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D5" w:rsidRPr="009522D5" w:rsidRDefault="009C1BF1" w:rsidP="009522D5">
      <w:pPr>
        <w:pStyle w:val="a3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10101"/>
        </w:rPr>
      </w:pPr>
      <w:r w:rsidRPr="009522D5">
        <w:rPr>
          <w:rFonts w:ascii="Arial" w:hAnsi="Arial" w:cs="Arial"/>
          <w:color w:val="111111"/>
          <w:sz w:val="32"/>
          <w:szCs w:val="32"/>
        </w:rPr>
        <w:t>Сценарий праздника в детском саду «День урожая»</w:t>
      </w:r>
      <w:r w:rsidR="009522D5" w:rsidRPr="009522D5">
        <w:rPr>
          <w:rFonts w:ascii="Segoe UI" w:hAnsi="Segoe UI" w:cs="Segoe UI"/>
          <w:color w:val="010101"/>
        </w:rPr>
        <w:t xml:space="preserve"> </w:t>
      </w:r>
    </w:p>
    <w:p w:rsidR="009522D5" w:rsidRPr="009522D5" w:rsidRDefault="009522D5" w:rsidP="009522D5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9522D5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Цель: создание положительной эмоциональной атмосферы у детей.</w:t>
      </w:r>
    </w:p>
    <w:p w:rsidR="009522D5" w:rsidRPr="009522D5" w:rsidRDefault="009522D5" w:rsidP="009522D5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9522D5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Задачи:</w:t>
      </w:r>
    </w:p>
    <w:p w:rsidR="009522D5" w:rsidRPr="009522D5" w:rsidRDefault="009522D5" w:rsidP="009522D5">
      <w:pPr>
        <w:pBdr>
          <w:bottom w:val="single" w:sz="4" w:space="1" w:color="auto"/>
        </w:pBdr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9522D5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 xml:space="preserve">закрепить умения различать овощи по внешнему виду (форме, цвету, </w:t>
      </w:r>
      <w:bookmarkStart w:id="0" w:name="_GoBack"/>
      <w:bookmarkEnd w:id="0"/>
      <w:r w:rsidRPr="009522D5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узнавать овощи в натуральном виде и на картинках, называя их;</w:t>
      </w:r>
    </w:p>
    <w:p w:rsidR="009522D5" w:rsidRPr="009522D5" w:rsidRDefault="009522D5" w:rsidP="009522D5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9522D5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расширить словарный запас по теме;</w:t>
      </w:r>
    </w:p>
    <w:p w:rsidR="009522D5" w:rsidRPr="009522D5" w:rsidRDefault="009522D5" w:rsidP="009522D5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9522D5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закрепить певческие и двигательные умения и навыки;</w:t>
      </w:r>
    </w:p>
    <w:p w:rsidR="009522D5" w:rsidRPr="009522D5" w:rsidRDefault="009522D5" w:rsidP="009522D5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9522D5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развивать ловкость, скорость реакции в эстафетах;</w:t>
      </w:r>
    </w:p>
    <w:p w:rsidR="009522D5" w:rsidRPr="009522D5" w:rsidRDefault="009522D5" w:rsidP="009522D5">
      <w:pPr>
        <w:shd w:val="clear" w:color="auto" w:fill="F9FAFA"/>
        <w:spacing w:after="240" w:line="240" w:lineRule="auto"/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</w:pPr>
      <w:r w:rsidRPr="009522D5">
        <w:rPr>
          <w:rFonts w:ascii="Segoe UI" w:eastAsia="Times New Roman" w:hAnsi="Segoe UI" w:cs="Segoe UI"/>
          <w:color w:val="010101"/>
          <w:sz w:val="28"/>
          <w:szCs w:val="28"/>
          <w:lang w:eastAsia="ru-RU"/>
        </w:rPr>
        <w:t>развивать коммуникативные навыки и умения.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</w:p>
    <w:p w:rsidR="009C1BF1" w:rsidRPr="009522D5" w:rsidRDefault="00875F8B" w:rsidP="009C1BF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22D5">
        <w:rPr>
          <w:rFonts w:ascii="Times New Roman" w:eastAsia="Times New Roman" w:hAnsi="Times New Roman" w:cs="Times New Roman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ценарий праздника в детском саду «День урожая»" style="width:24pt;height:24pt"/>
        </w:pic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Ведущий. Здравствуйте, гости дорогие! Румяные да улыбчивые! Все ли пришли? Никто не опоздал? Пригласили мы вас сегодня хороводы водить, веселиться, играть, </w:t>
      </w:r>
      <w:r w:rsidRPr="009522D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праздник отмечать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А вот какой </w:t>
      </w:r>
      <w:r w:rsidRPr="009522D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праздник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вы должны угадать. …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Много яблок, много груш,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Овощей тяжёлый груз. Загружай, не зевай.</w: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 же это? 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9522D5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Урожай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Ведущий. Конечно же, </w:t>
      </w:r>
      <w:r w:rsidRPr="009522D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урожай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И </w:t>
      </w:r>
      <w:r w:rsidRPr="009522D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праздник у нас сегодня УРОЖАЯ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Хочу вам сказать, что </w:t>
      </w:r>
      <w:r w:rsidRPr="009522D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праздник Урожая – это всемирный праздник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Его </w:t>
      </w:r>
      <w:r w:rsidRPr="009522D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празднуют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во всех странах мира. </w:t>
      </w:r>
      <w:r w:rsidRPr="009522D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Праздник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этот посвящён плодородию и семейному благополучию. </w:t>
      </w:r>
      <w:r w:rsidRPr="009522D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Празднуется он</w:t>
      </w:r>
      <w:proofErr w:type="gramStart"/>
      <w:r w:rsidR="009522D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proofErr w:type="gramEnd"/>
      <w:r w:rsidRPr="009522D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когда завершены полевые и садовые работы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сбор овощей и фруктов. Собран </w:t>
      </w:r>
      <w:r w:rsidRPr="009522D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урожай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– </w:t>
      </w:r>
      <w:proofErr w:type="gramStart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значит</w:t>
      </w:r>
      <w:proofErr w:type="gramEnd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заложена основа благосостояния семьи на будущий год. Чем богаче </w:t>
      </w:r>
      <w:r w:rsidRPr="009522D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урожай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тем лучше будет жить людям.</w: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Давайте с вами споем песню! (песня 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9522D5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Урожайная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)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Ведущий.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Я попала в огород.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Овощей тут хоровод.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Расскажите-ка, ребятки.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Что растет у вас на грядках?</w: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Ведущий…ребята отгадайте загадки 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«Загадки на грядках»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Растет она – в земле, Известна – в целом мире.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Частенько на столе</w:t>
      </w:r>
      <w:proofErr w:type="gramStart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К</w:t>
      </w:r>
      <w:proofErr w:type="gramEnd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расуется в мундире.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картошка —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Как надела сто рубах, Захрустела на зубах.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капуста —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Красна девица</w:t>
      </w:r>
      <w:proofErr w:type="gramStart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С</w:t>
      </w:r>
      <w:proofErr w:type="gramEnd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идит в темнице, А коса на улице.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морковь —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Никого не огорчает, А всех плакать заставляет.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лук —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Хоть чернил он не видал, Фиолетовым вдруг стал,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лоснится от похвал</w:t>
      </w:r>
      <w:proofErr w:type="gramStart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О</w:t>
      </w:r>
      <w:proofErr w:type="gramEnd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чень важный…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баклажан —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Он бывает, дети, разный – Желтый, зеленый и красный.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 он жгучий, то он сладкий, Надо знать его повадки.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на кухне – глава специй! Угадали? Это…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перец —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Ее тянут бабка с внучкой, Кошка, дед и мышка с Жучкой.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— </w:t>
      </w:r>
      <w:proofErr w:type="gramStart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</w:t>
      </w:r>
      <w:proofErr w:type="gramEnd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епка —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Летом, не боясь жары, Зрели красные шары.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Вызрели как на подбор. Что за овощ?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помидор —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Свежий и солёный Он всегда зеленый.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огурец —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Только фея может этот Овощ превратить в карету.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— тыква —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Ведущий. Я предлагаю размяться и поиграть. Приготовьтесь, будьте внимательны! Если я назову овощ, который растет на поверхности земли, например перец, вы встаете в полный рост. Если 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назову овощ, который растет в земле, например картофель, вы должны присесть на корточки.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Капуста свекла огурец картофель баклажан редиска кабачок морковь помидор лук горох чеснок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Ребята</w:t>
      </w:r>
      <w:proofErr w:type="gramEnd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а как можно назвать огурец, морковь, кабачок - все это одним словом?. правильно ОВОЩИ!</w: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Посмотрите-ка ребятки на наши </w:t>
      </w:r>
      <w:proofErr w:type="spellStart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грядки</w:t>
      </w:r>
      <w:proofErr w:type="gramStart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r w:rsidRPr="009522D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</w:t>
      </w:r>
      <w:proofErr w:type="gramEnd"/>
      <w:r w:rsidRPr="009522D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его</w:t>
      </w:r>
      <w:proofErr w:type="spellEnd"/>
      <w:r w:rsidRPr="009522D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только на них не выросло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тут и капуста, и морковь, укроп, огурцы, помидоры. Как хорош наш огород, лучше в мире не найдешь!</w: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Но чтобы был </w:t>
      </w:r>
      <w:proofErr w:type="spellStart"/>
      <w:r w:rsidRPr="009522D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урожай</w:t>
      </w:r>
      <w:proofErr w:type="gramStart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</w:t>
      </w:r>
      <w:r w:rsidRPr="009522D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</w:t>
      </w:r>
      <w:proofErr w:type="gramEnd"/>
      <w:r w:rsidRPr="009522D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ного</w:t>
      </w:r>
      <w:proofErr w:type="spellEnd"/>
      <w:r w:rsidRPr="009522D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нам пришлось потрудиться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весной - сажали, все лето – пололи и поливали. Хороший </w:t>
      </w:r>
      <w:r w:rsidRPr="009522D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урожай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поспел на нашем огороде!</w:t>
      </w:r>
    </w:p>
    <w:p w:rsidR="009C1BF1" w:rsidRPr="009522D5" w:rsidRDefault="00875F8B" w:rsidP="009C1B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2D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6" type="#_x0000_t75" alt="" style="width:24pt;height:24pt"/>
        </w:pic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Ведущий. А теперь ребятки отгадайте 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«Загадки на ветке»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Круглое</w:t>
      </w:r>
      <w:proofErr w:type="gramEnd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румяное, Я расту на ветке.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Любят меня взрослые, Любят меня детки.</w: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(Яблоко)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Фрукт похож на неваляшку. Носит желтую рубашку.</w: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Тишину в </w:t>
      </w:r>
      <w:r w:rsidRPr="009522D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саду нарушив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 С дерева упала…</w: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(груша)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Круглобока</w:t>
      </w:r>
      <w:proofErr w:type="gramEnd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желтолица, Может с солнышком сравниться.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А душистая какая. Мякоть сладкая такая!</w: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Мы поклонники отныне Королевы поля 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(Дыни)</w: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 нам приехали с бахчи Полосатые мячи. 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(Арбузы)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Фрукт на ощупь бархатный. Ароматный, сахарный.</w: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Ты съешь его и посмотри – большая косточка внутри! 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(Персик)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proofErr w:type="gramStart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Ребята</w:t>
      </w:r>
      <w:proofErr w:type="gramEnd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а как можно назвать слива, груша, яблоко - все это одним словом?. правильно ФРУКТЫ!</w: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Устроим аттракцион – овощной и фруктовый аукцион. Надо называть овощи и фрукты, какие вы только знаете. Чья команда больше назовет! 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2 команды)</w:t>
      </w:r>
    </w:p>
    <w:p w:rsidR="009C1BF1" w:rsidRPr="009522D5" w:rsidRDefault="00875F8B" w:rsidP="009C1B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2D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7" type="#_x0000_t75" alt="" style="width:24pt;height:24pt"/>
        </w:pic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Ведущий. Все </w:t>
      </w:r>
      <w:r w:rsidRPr="009522D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праздники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 на Руси сопровождались хороводами. Любили на Руси петь да плясать. И мы сейчас с вами давайте встанем в </w:t>
      </w:r>
      <w:proofErr w:type="gramStart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круг</w:t>
      </w:r>
      <w:proofErr w:type="gramEnd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споет 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«Огородную – хороводную»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Беритесь за руки!</w:t>
      </w:r>
    </w:p>
    <w:p w:rsidR="009C1BF1" w:rsidRPr="009522D5" w:rsidRDefault="00875F8B" w:rsidP="00952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2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pict>
          <v:shape id="_x0000_i1028" type="#_x0000_t75" alt="" style="width:24pt;height:24pt"/>
        </w:pict>
      </w:r>
      <w:r w:rsidR="009C1BF1"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Хоровод </w: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Ведущий</w:t>
      </w:r>
      <w:proofErr w:type="gramStart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А</w:t>
      </w:r>
      <w:proofErr w:type="gramEnd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умеете ли вы собирать </w:t>
      </w:r>
      <w:r w:rsidRPr="009522D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урожай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 Сейчас мы</w:t>
      </w:r>
      <w:proofErr w:type="gramStart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  <w:proofErr w:type="gramEnd"/>
      <w:r w:rsidR="009522D5"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</w:t>
      </w:r>
      <w:proofErr w:type="gramStart"/>
      <w:r w:rsidR="009522D5"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</w:t>
      </w:r>
      <w:proofErr w:type="gramEnd"/>
      <w:r w:rsidR="009522D5"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осмотрим…</w: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1. Конкурс 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«Овощи для супа, фрукты для компота»</w:t>
      </w:r>
    </w:p>
    <w:p w:rsid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 выбирает детей для 2-ух команд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 по 2-3 человека для каждой команды. Каждая команда получает корзинку и поднос.</w: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сигналу ведущего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: 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 – два – три! Начни!»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дети начинают раскладывать овощи в корзинку, фрукты на поднос.</w:t>
      </w:r>
    </w:p>
    <w:p w:rsidR="009C1BF1" w:rsidRPr="009522D5" w:rsidRDefault="00875F8B" w:rsidP="009C1B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2D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 id="_x0000_i1029" type="#_x0000_t75" alt="" style="width:24pt;height:24pt"/>
        </w:pic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2. Конкурс 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 </w:t>
      </w:r>
      <w:r w:rsidRPr="009522D5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урожай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Ведущий помогает детям выстроиться в 2-е команды. Перед каждой командой лежат в обруче фрукты и овощи. По сигналу 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 – два – три!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 </w:t>
      </w:r>
      <w:r w:rsidRPr="009522D5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Урожай собери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!»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 первые участники берут любой фрукт или овощ из обруча, передают над головой следующему участнику …итак до конца. Последний участник кладет его в корзину. Выигрывает команда, собравшая </w:t>
      </w:r>
      <w:r w:rsidRPr="009522D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урожай первой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.</w:t>
      </w:r>
    </w:p>
    <w:p w:rsidR="009C1BF1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Весь собрали </w:t>
      </w:r>
      <w:r w:rsidRPr="009522D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урожай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. Какие трудолюбивые ребята! </w:t>
      </w:r>
      <w:proofErr w:type="gramStart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Посмотрите сколько </w:t>
      </w:r>
      <w:r w:rsidRPr="009522D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собрали</w:t>
      </w:r>
      <w:proofErr w:type="gramEnd"/>
      <w:r w:rsidRPr="009522D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 xml:space="preserve"> наши ребята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</w:t>
      </w:r>
    </w:p>
    <w:p w:rsidR="009522D5" w:rsidRPr="009522D5" w:rsidRDefault="009522D5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3. Конкурс 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«Соберём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lang w:eastAsia="ru-RU"/>
        </w:rPr>
        <w:t> </w:t>
      </w:r>
      <w:r w:rsidRPr="009522D5">
        <w:rPr>
          <w:rFonts w:ascii="Arial" w:eastAsia="Times New Roman" w:hAnsi="Arial" w:cs="Arial"/>
          <w:b/>
          <w:bCs/>
          <w:i/>
          <w:iCs/>
          <w:color w:val="111111"/>
          <w:sz w:val="28"/>
          <w:szCs w:val="28"/>
          <w:lang w:eastAsia="ru-RU"/>
        </w:rPr>
        <w:t>урожай овощей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По кругу под музыку будем передавать овощи, как музыка </w:t>
      </w:r>
      <w:proofErr w:type="spellStart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останавилась</w:t>
      </w:r>
      <w:proofErr w:type="spellEnd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и у кого в руках овощ, тот выходит в круг и танцует!</w: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4. Конкурс 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«Выбери картошку»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 2-ух корзинах лежат муляжи овощей, среди которых несколько штук картофеля. Ведущий вызывает 2-ух человек, завязывает им глаза и предлагает на ощупь выбрать картошку. Как только дети выбирают, по их мнению, картофель, они снимают повязки и проверяют, правильно ли справились с заданием. Затем ведущий вызывает новую пару.</w: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Ведущий</w:t>
      </w:r>
      <w:proofErr w:type="gramStart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 П</w:t>
      </w:r>
      <w:proofErr w:type="gramEnd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отрудились вы на славу. Ну, а песни об </w:t>
      </w:r>
      <w:r w:rsidRPr="009522D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урожае вы знаете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? Давайте споем песню </w:t>
      </w:r>
      <w:r w:rsidRPr="009522D5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корзиночки несем»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Приглашаем всех на веселый танец!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Ведущий. Дети, а овощи и фрукты полезны для нашего организма? - Во всех овощах и фруктах много витаминов, значит, все они полезны для человека.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И для того, чтобы вы росли здоровыми, чтобы у вас были крепкие зубы, хорошее зрение надо есть овощи и фрукты.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 xml:space="preserve">Ведущий. Если хочешь быть </w:t>
      </w:r>
      <w:proofErr w:type="gramStart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здоров</w:t>
      </w:r>
      <w:proofErr w:type="gramEnd"/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, обойтись без докторов,</w:t>
      </w:r>
    </w:p>
    <w:p w:rsidR="009C1BF1" w:rsidRPr="009522D5" w:rsidRDefault="009C1BF1" w:rsidP="009C1BF1">
      <w:pPr>
        <w:shd w:val="clear" w:color="auto" w:fill="FFFFFF"/>
        <w:spacing w:before="180" w:after="18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На твоем столе всегда должны быть овощи и фрукты!</w:t>
      </w:r>
    </w:p>
    <w:p w:rsidR="009C1BF1" w:rsidRPr="009522D5" w:rsidRDefault="009C1BF1" w:rsidP="009C1BF1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lastRenderedPageBreak/>
        <w:t>Ведущий. Вот и подошёл к концу наш </w:t>
      </w:r>
      <w:r w:rsidRPr="009522D5">
        <w:rPr>
          <w:rFonts w:ascii="Arial" w:eastAsia="Times New Roman" w:hAnsi="Arial" w:cs="Arial"/>
          <w:b/>
          <w:bCs/>
          <w:color w:val="111111"/>
          <w:sz w:val="28"/>
          <w:szCs w:val="28"/>
          <w:lang w:eastAsia="ru-RU"/>
        </w:rPr>
        <w:t>праздник урожая</w:t>
      </w:r>
      <w:r w:rsidRPr="009522D5">
        <w:rPr>
          <w:rFonts w:ascii="Arial" w:eastAsia="Times New Roman" w:hAnsi="Arial" w:cs="Arial"/>
          <w:color w:val="111111"/>
          <w:sz w:val="28"/>
          <w:szCs w:val="28"/>
          <w:lang w:eastAsia="ru-RU"/>
        </w:rPr>
        <w:t>! Ребята, я хочу пожелать вам, чтобы вы были здоровыми, веселыми, красивыми, ели больше овощей и фруктов, в которых много витаминов.</w:t>
      </w:r>
    </w:p>
    <w:p w:rsidR="003C692C" w:rsidRDefault="003C692C"/>
    <w:sectPr w:rsidR="003C692C" w:rsidSect="003C6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1BF1"/>
    <w:rsid w:val="003C692C"/>
    <w:rsid w:val="00875F8B"/>
    <w:rsid w:val="009522D5"/>
    <w:rsid w:val="009C1BF1"/>
    <w:rsid w:val="00B5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C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C1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C1BF1"/>
  </w:style>
  <w:style w:type="character" w:styleId="a4">
    <w:name w:val="Strong"/>
    <w:basedOn w:val="a0"/>
    <w:uiPriority w:val="22"/>
    <w:qFormat/>
    <w:rsid w:val="009C1B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ноут</cp:lastModifiedBy>
  <cp:revision>2</cp:revision>
  <dcterms:created xsi:type="dcterms:W3CDTF">2021-07-17T13:10:00Z</dcterms:created>
  <dcterms:modified xsi:type="dcterms:W3CDTF">2025-01-10T13:53:00Z</dcterms:modified>
</cp:coreProperties>
</file>