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CB" w:rsidRPr="00B762F7" w:rsidRDefault="00FA19CB" w:rsidP="00B762F7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B762F7">
        <w:rPr>
          <w:rFonts w:ascii="Arial" w:hAnsi="Arial" w:cs="Arial"/>
          <w:b/>
          <w:bCs/>
          <w:color w:val="111111"/>
          <w:kern w:val="36"/>
          <w:sz w:val="39"/>
          <w:szCs w:val="39"/>
          <w:lang w:eastAsia="ru-RU"/>
        </w:rPr>
        <w:t>Развлечение по ОБЖ на тему «Безопасность летом» (старший дошкольный возраст)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  <w:r w:rsidRPr="008B4063">
        <w:rPr>
          <w:rFonts w:ascii="Arial" w:hAnsi="Arial" w:cs="Arial"/>
          <w:b/>
          <w:bCs/>
          <w:color w:val="111111"/>
          <w:sz w:val="27"/>
          <w:szCs w:val="27"/>
          <w:u w:val="single"/>
          <w:lang w:eastAsia="ru-RU"/>
        </w:rPr>
        <w:t>Ишина З. З</w:t>
      </w:r>
      <w:r w:rsidRPr="008B4063">
        <w:rPr>
          <w:rFonts w:ascii="Arial" w:hAnsi="Arial" w:cs="Arial"/>
          <w:color w:val="111111"/>
          <w:sz w:val="27"/>
          <w:szCs w:val="27"/>
          <w:u w:val="single"/>
          <w:lang w:eastAsia="ru-RU"/>
        </w:rPr>
        <w:br/>
      </w:r>
      <w:r w:rsidRPr="00B762F7">
        <w:rPr>
          <w:rFonts w:ascii="Arial" w:hAnsi="Arial" w:cs="Arial"/>
          <w:color w:val="111111"/>
          <w:sz w:val="27"/>
          <w:szCs w:val="27"/>
          <w:lang w:eastAsia="ru-RU"/>
        </w:rPr>
        <w:t>Развлечение по ОБЖ на тему «Безопасность летом» (старший дошкольный возраст)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Цель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Способствовать расширению системы знаний об источниках опасности, которые встречаются в природе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летом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, средствах их предупреждения и преодоления.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Задачи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1. Поддерживать стремление детей переносить знания правил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безопасного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 и грамотного поведения в природе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летом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;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2. Способствовать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развитию двигательных умений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, физических качеств, которые могут пригодиться для решения различных ситуаций в природе.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3.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Развивать внимание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, наблюдательность при выполнении заданий.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Оборудование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 брызгалка,обруч.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Действующие лица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 Ведущий, Солнце.</w:t>
      </w:r>
    </w:p>
    <w:p w:rsidR="00FA19CB" w:rsidRPr="00B762F7" w:rsidRDefault="00FA19CB" w:rsidP="00B762F7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111111"/>
          <w:sz w:val="36"/>
          <w:szCs w:val="36"/>
          <w:lang w:eastAsia="ru-RU"/>
        </w:rPr>
      </w:pPr>
      <w:r w:rsidRPr="00B762F7">
        <w:rPr>
          <w:rFonts w:ascii="Arial" w:hAnsi="Arial" w:cs="Arial"/>
          <w:b/>
          <w:bCs/>
          <w:color w:val="111111"/>
          <w:sz w:val="36"/>
          <w:szCs w:val="36"/>
          <w:lang w:eastAsia="ru-RU"/>
        </w:rPr>
        <w:t>Ход развлечения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Ярко солнце светит.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В воздухе тепло.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И куда ни взглянешь —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Всё кругом светло!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По лугу пестреют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Яркие цветы.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Золотом облиты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Темные листы.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О каком времени года это стихотворение?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Лето–это такая пора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, когда можно гулять с друзьями, купаться на речке, загорать, ходить в походы– столько всего интересного! Но и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летом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 надо помнить некоторые правила! Вы уже догадались, о каких правилах я сейчас говорю?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(Ответы детей)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Правильно, правила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безопасности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! Их необходимо помнить всегда и везде. Ведь речка и лес могут таить в себе столько опасностей, если не знаешь, как правильно себя надо там вести.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Отгадайте загадку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Бегу я, как по лесенке,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По камушкам звеня. 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Издалека по песенке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Узнаете меня…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(река)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- Зачем нужна вода?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(ответы детей)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– В какие игры можно играть с водой? (пускать кораблики, плескаться и обливаться водой в жаркий день, купаться в водоеме и т. д.)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А теперь расскажем, какие правила поведения на воде надо нам знать и выполнять.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(дети рассказывают правила в стихах)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1. Не ныряй в незнакомом месте!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Запомните, ребята,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Вам твердо надо знать,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Что в месте незнакомом</w:t>
      </w:r>
    </w:p>
    <w:p w:rsidR="00FA19CB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Запрещено нырять!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2. Близко к судам не подплывай!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К судам моторным, лодкам, баржам.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Не подплывайте! Это важно!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Ведь с судна разглядеть вас сложно,</w:t>
      </w:r>
    </w:p>
    <w:p w:rsidR="00FA19CB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Затормозить — и вовсе невозможно.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3. Не заплывайте далеко на надувных кругах, матрасах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Любят детки на волнах,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Плыть на надувных кругах.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Или на цветных матрасах,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Нравится им покататься.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Только правило одно,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Никогда не забывай!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На матрасах и кругах,</w:t>
      </w:r>
    </w:p>
    <w:p w:rsidR="00FA19CB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Далеко не заплывай!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4. Нельзя раскачивать лодку или прыгать с нее в воду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Если на лодке решил прокатиться,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Помни, что очень опасна водица!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Можешь кататься хоть пять часов кряду,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Только раскачивать лодку не надо.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Прыгать не стоит с нее также в воду,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Тихо сиди и любуйся природой!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Ну а не то она перевернется,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И эта прогулка бедой обернется.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Помните четко всегда и </w:t>
      </w: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везде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Будь осторожен, дружок, на воде!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5. Не купайся в грозу!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Когда гроза вдруг началась,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Чтоб не было беды,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Не плавай, не купайся.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А вылезь из воды.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Ведь всякое бывает,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И нам не угадать,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Куда сегодня молния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Захочет попадать.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Жаркий солнечный летний день очень приятно провести у реки, озера. Поплескаться, поплавать в прохладной водице. Мы теперь знаем правила поведения на воде. А сейчас я вам предлагаю поиграть в игру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«Водяной»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Подвижная игра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«Водяной»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Дети стоят в кругу. Выбирается водяной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(в руках у него брызгалка)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. Он стоит в середине круга в болоте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(обруч)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. Все идут по кругу со </w:t>
      </w: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словами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Ай, гу-гу,ай, гу-гу!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Не кружися на лугу.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На лугу-то лужица,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Голова закружится.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Водяной выбегает из круга со </w:t>
      </w: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словами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Ой, вода! Ой, вода!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Разбегайтесь кто куда!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Старается забрызгать детей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Ребята, отгадайте </w:t>
      </w: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загадку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Над рекой остановился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Шар воздушный, золотой.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А потом за лесом скрылся,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Покачавшись над водой.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Что это?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 солнце.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Появляется Солнце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Солнце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Я всех согреваю,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Чаще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летом бываю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На небе свечу,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согреть всех хочу!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 Солнце дарит тепло и жизнь всему миру. Оно – наш главный друг. Его свет несет людям радость, здоровье и красоту. Когда мы находимся на солнце, наш организм получает витамины. Кожа становится красивой. Но солнце бывает и жестоким. От его жгучих лучей высыхают реки и озера, гибнет рыба, сохнет трава. Солнце может не только обласкать, но и обжечь. С ним надо быть осторожней!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Чем оно опасно?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солнечный удар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опасность обгореть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Солнце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Правильно, ребята.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Летом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 в жаркую солнечную погоду нужно быть очень осторожным. Нельзя находиться на солнце длительное время, так как можно получить солнечный ожог. Кто знает, что это такое? Солнечный ожог — это покраснение и жжение кожи. 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Ребята, какие правила нужно соблюдать, чтобы избежать солнечных ожогов, тепловых и солнечных ударов?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Не находиться долгое время на солнце.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Загорать только в утренние и вечерние часы.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Всегда быть в головном уборе.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Охлаждаться в воде.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Находиться в тени.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Молодцы, ребята. Я надеюсь, что вы будете теперь осторожными на солнце и соблюдать все меры предосторожности.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 Спасибо, Солнце. Мы обязательно будем острожными на солнце. Правда, ребята?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 Да!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Ребята, я вам предлагаю поиграть в игру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«Солнышко, выручай!»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 Дети встают в круг, с помощью считалки выбирают двух </w:t>
      </w: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водящих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 Солнышко и Дождик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Раз, два, три, четыре, пять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Будем Дождик выбирать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Он пройдет, намочит лес,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Дом, который до небес,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Птичек, мошек и цветы,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Дождик, дождик это – ты.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Солнце вышло из-за туч,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Показался теплый луч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Солнце – ты наш лучший друг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Выходи скорее в круг. 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Остальные участники игры называют летающее насекомое, в которое они хотят превратиться. Все дети надевают браслеты с соответствующими изображениями и встают в круг. Водящие стоят в центре круга, взявшись за руки. Дети начинают двигаться по кругу подскоками, говоря </w:t>
      </w: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слова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: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Дождик лил, лил, лил,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Наши крылья намочил,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Солнце вышло погулять,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Будем мы летать опять.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(После этих слов дети разбегаются по площадке)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Водящий - Дождик догоняет их и осаливает (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«мочит крылышки»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 – насекомое не может лететь). Игрок, которого осалили, выходит в центр площадки, останавливается, поднимает руки в стороны и зовет на помощь </w:t>
      </w: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Солнышко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«Солнышко, выручай!»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. Водящий – Солнышко подбегает к игроку и дотрагивается до него (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«сушит крылышки»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 – насекомое может лететь дальше). Ребенок вновь убегает от водящего. 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А сейчас мы с вами поиграем в игру и проверим, как вы усвоили правила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безопасности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Словесная игра </w:t>
      </w: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«Да или нет»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i/>
          <w:iCs/>
          <w:color w:val="111111"/>
          <w:sz w:val="26"/>
          <w:szCs w:val="26"/>
          <w:lang w:eastAsia="ru-RU"/>
        </w:rPr>
        <w:t>(Если опасно – поднимаем руки вверх, если – нет - руки опускаем.)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Можно ходить купаться на водоём без сопровождения взрослых?</w:t>
      </w:r>
    </w:p>
    <w:p w:rsidR="00FA19CB" w:rsidRPr="00B762F7" w:rsidRDefault="00FA19CB" w:rsidP="00FC3C5A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- Нельзя прыгать и нырять в воду?- Можно заплывать далеко от берега на надувном матросе?- Можно купаться </w:t>
      </w:r>
      <w:r>
        <w:rPr>
          <w:rFonts w:ascii="Arial" w:hAnsi="Arial" w:cs="Arial"/>
          <w:color w:val="111111"/>
          <w:sz w:val="26"/>
          <w:szCs w:val="26"/>
          <w:lang w:eastAsia="ru-RU"/>
        </w:rPr>
        <w:t>в местах, где запрещено купание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Нельзя толкаться, плескаться, хватать друг друга за ноги и руки, опускать головы друг друга в воду?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- Можно находиться долгое время на солнце?</w:t>
      </w:r>
    </w:p>
    <w:p w:rsidR="00FA19CB" w:rsidRPr="00B762F7" w:rsidRDefault="00FA19CB" w:rsidP="00B762F7">
      <w:pPr>
        <w:spacing w:before="225" w:after="225" w:line="240" w:lineRule="auto"/>
        <w:ind w:firstLine="360"/>
        <w:rPr>
          <w:rFonts w:ascii="Arial" w:hAnsi="Arial" w:cs="Arial"/>
          <w:color w:val="111111"/>
          <w:sz w:val="26"/>
          <w:szCs w:val="26"/>
          <w:lang w:eastAsia="ru-RU"/>
        </w:rPr>
      </w:pPr>
      <w:r w:rsidRPr="00B762F7">
        <w:rPr>
          <w:rFonts w:ascii="Arial" w:hAnsi="Arial" w:cs="Arial"/>
          <w:color w:val="111111"/>
          <w:sz w:val="26"/>
          <w:szCs w:val="26"/>
          <w:u w:val="single"/>
          <w:lang w:eastAsia="ru-RU"/>
        </w:rPr>
        <w:t>Ведущий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 xml:space="preserve">: Молодцы ребята! Ребята, будьте всегда осторожны и соблюдайте правила </w:t>
      </w:r>
      <w:r w:rsidRPr="00B762F7">
        <w:rPr>
          <w:rFonts w:ascii="Arial" w:hAnsi="Arial" w:cs="Arial"/>
          <w:b/>
          <w:bCs/>
          <w:color w:val="111111"/>
          <w:sz w:val="26"/>
          <w:szCs w:val="26"/>
          <w:lang w:eastAsia="ru-RU"/>
        </w:rPr>
        <w:t>безопасности</w:t>
      </w:r>
      <w:r w:rsidRPr="00B762F7">
        <w:rPr>
          <w:rFonts w:ascii="Arial" w:hAnsi="Arial" w:cs="Arial"/>
          <w:color w:val="111111"/>
          <w:sz w:val="26"/>
          <w:szCs w:val="26"/>
          <w:lang w:eastAsia="ru-RU"/>
        </w:rPr>
        <w:t>, тогда с вами не произойдет ничего плохого.</w:t>
      </w:r>
    </w:p>
    <w:p w:rsidR="00FA19CB" w:rsidRDefault="00FA19CB">
      <w:bookmarkStart w:id="0" w:name="_GoBack"/>
      <w:bookmarkEnd w:id="0"/>
    </w:p>
    <w:sectPr w:rsidR="00FA19CB" w:rsidSect="0079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2F7"/>
    <w:rsid w:val="000B65EE"/>
    <w:rsid w:val="0019443D"/>
    <w:rsid w:val="00794143"/>
    <w:rsid w:val="008B4063"/>
    <w:rsid w:val="00B762F7"/>
    <w:rsid w:val="00D21A81"/>
    <w:rsid w:val="00EE2E4E"/>
    <w:rsid w:val="00FA19CB"/>
    <w:rsid w:val="00FC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4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3462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3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6</Pages>
  <Words>987</Words>
  <Characters>5631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balerij Ishin</dc:creator>
  <cp:keywords/>
  <dc:description/>
  <cp:lastModifiedBy>User</cp:lastModifiedBy>
  <cp:revision>2</cp:revision>
  <cp:lastPrinted>2019-06-14T08:37:00Z</cp:lastPrinted>
  <dcterms:created xsi:type="dcterms:W3CDTF">2019-06-12T17:15:00Z</dcterms:created>
  <dcterms:modified xsi:type="dcterms:W3CDTF">2019-06-14T08:39:00Z</dcterms:modified>
</cp:coreProperties>
</file>