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BA" w:rsidRPr="00D83FC6" w:rsidRDefault="00A759BA" w:rsidP="00A75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r w:rsidRPr="00D83FC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казенное</w:t>
      </w:r>
      <w:r w:rsidRPr="00D83F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D83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дошкольное образовательное учреждение</w:t>
      </w:r>
    </w:p>
    <w:p w:rsidR="00A759BA" w:rsidRPr="00D83FC6" w:rsidRDefault="00A759BA" w:rsidP="00A759B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№ 63  г. Михайловск</w:t>
      </w:r>
    </w:p>
    <w:p w:rsidR="00A759BA" w:rsidRPr="00D83FC6" w:rsidRDefault="00A759BA" w:rsidP="00A759B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(МКДОУ детский сад № 63)</w:t>
      </w:r>
    </w:p>
    <w:p w:rsidR="00A759BA" w:rsidRPr="00D83FC6" w:rsidRDefault="00A759BA" w:rsidP="00A759BA">
      <w:pPr>
        <w:tabs>
          <w:tab w:val="left" w:pos="12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623080, Свердловская область,  Нижнесергинский район,  г. Михайловск, ул. Орджоникидзе ,182-а </w:t>
      </w:r>
      <w:r w:rsidRPr="00D83F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тел.(</w:t>
      </w:r>
      <w:r w:rsidRPr="00D83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343-98) 27-163  </w:t>
      </w:r>
      <w:proofErr w:type="spellStart"/>
      <w:r w:rsidRPr="00D83FC6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proofErr w:type="gramStart"/>
      <w:r w:rsidRPr="00D83FC6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D83FC6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</w:t>
      </w:r>
      <w:proofErr w:type="spellEnd"/>
      <w:r w:rsidRPr="00D83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Pr="00D83FC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mbdou-ds63@mail.ru</w:t>
        </w:r>
      </w:hyperlink>
    </w:p>
    <w:p w:rsidR="00A759BA" w:rsidRPr="00D83FC6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28"/>
          <w:lang w:eastAsia="ru-RU"/>
        </w:rPr>
      </w:pPr>
      <w:r w:rsidRPr="00D83FC6">
        <w:rPr>
          <w:rFonts w:ascii="Times New Roman" w:eastAsia="Times New Roman" w:hAnsi="Times New Roman" w:cs="Times New Roman"/>
          <w:b/>
          <w:color w:val="000000"/>
          <w:sz w:val="56"/>
          <w:szCs w:val="28"/>
          <w:lang w:eastAsia="ru-RU"/>
        </w:rPr>
        <w:t>Проект</w:t>
      </w:r>
    </w:p>
    <w:p w:rsidR="00A759BA" w:rsidRPr="00D83FC6" w:rsidRDefault="00A759BA" w:rsidP="00A75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3FC6">
        <w:rPr>
          <w:rFonts w:ascii="Times New Roman" w:eastAsia="Times New Roman" w:hAnsi="Times New Roman" w:cs="Times New Roman"/>
          <w:b/>
          <w:color w:val="000000"/>
          <w:sz w:val="56"/>
          <w:szCs w:val="28"/>
          <w:lang w:eastAsia="ru-RU"/>
        </w:rPr>
        <w:t xml:space="preserve">«Неделя </w:t>
      </w:r>
      <w:r>
        <w:rPr>
          <w:rFonts w:ascii="Times New Roman" w:eastAsia="Times New Roman" w:hAnsi="Times New Roman" w:cs="Times New Roman"/>
          <w:b/>
          <w:color w:val="000000"/>
          <w:sz w:val="56"/>
          <w:szCs w:val="28"/>
          <w:lang w:eastAsia="ru-RU"/>
        </w:rPr>
        <w:t xml:space="preserve">дружбы и </w:t>
      </w:r>
      <w:r w:rsidRPr="00D83FC6">
        <w:rPr>
          <w:rFonts w:ascii="Times New Roman" w:eastAsia="Times New Roman" w:hAnsi="Times New Roman" w:cs="Times New Roman"/>
          <w:b/>
          <w:color w:val="000000"/>
          <w:sz w:val="56"/>
          <w:szCs w:val="28"/>
          <w:lang w:eastAsia="ru-RU"/>
        </w:rPr>
        <w:t>доброты»</w:t>
      </w: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59BA" w:rsidRPr="00D83FC6" w:rsidRDefault="00A759BA" w:rsidP="00A759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sectPr w:rsidR="00A759BA" w:rsidRPr="00D83F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83FC6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Тепикина В.С.</w:t>
      </w:r>
    </w:p>
    <w:p w:rsidR="00A9302F" w:rsidRPr="00A9302F" w:rsidRDefault="00A9302F" w:rsidP="00A930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Участники: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дети, родители, воспитатели.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 темы: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 дошкольном возрасте формируются первоначальные представления о дружбе и зарождении дружеских отношений. От того, как они будут складываться, зависят успешность социализации ребенка, его положение в коллективе. Наблюдая за детьми во время общения, было замечено, что не все дети умеют сотрудничать. Многим сложно договориться с товарищем, отстоять свою точку зрения без обид, драк, </w:t>
      </w:r>
      <w:proofErr w:type="spellStart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обзывательств</w:t>
      </w:r>
      <w:proofErr w:type="spellEnd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скандалов. В совместной деятельности возникают трудности, когда надо уступить, или просто подойти и предложить помощь. Детям еще трудно определить настроение другого человека, как следствие, они не могут оказать поддержку тому ребенку, который в настоящий момент в ней нуждается. Поэтому в современных программах дошкольного образования предусматривается нравственное становление личности и формирование этических представлений.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Столкнувшись с этой проблемой, ребятам была прочитана психотерапевтическая сказка «Праздник дружбы» под редакцией </w:t>
      </w:r>
      <w:proofErr w:type="spellStart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И.Вачкова</w:t>
      </w:r>
      <w:proofErr w:type="spellEnd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После чего, было обсуждение сказки. Детям был задан вопрос: «А умеете ли вы дружить?» «Давайте попробуем посмотреть, а как у нас это с вами получается?».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целью изучения уровня </w:t>
      </w:r>
      <w:proofErr w:type="spellStart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сформированности</w:t>
      </w:r>
      <w:proofErr w:type="spellEnd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r w:rsidR="00A759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редставлений о дружбе у детей 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использовалась беседа «Ты мой друг и я твой друг...».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беседы «Ты мой друг и я твой друг...» </w:t>
      </w:r>
      <w:r w:rsidRPr="00A93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дошкольникам были предложены следующие вопросы: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Как ты думаешь, кто такой друг?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Зачем человеку нужны друзья?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Есть ли у тебя лучший друг?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А почему ты с ним дружишь?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Как вы проводите вместе время?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Чем любит заниматься твой лучший друг?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А знаешь ли ты рассказы, сказки, пословицы или стихи о дружбе?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Как ты думаешь, каким должен быть хороший друг?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А ты сам являешься хорошим другом?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Проблема: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не умеют дружить.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Реализация проекта способствует формированию дружеских взаимоотношений детей в группе: умение жить в коллективе, считаться с мнением других детей, адекватно оценивать себя и своих сверстников, помогает усвоить нормы и правила поведения, формировать нравственные чувства ребёнка.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 «Неделя дружбы</w:t>
      </w:r>
      <w:r w:rsidR="00A75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доброты</w:t>
      </w:r>
      <w:r w:rsidRPr="00A93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»: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Воспитание культуры поведения и общения, доброжелательного отношения к людям, уважения к старшим, заботливого отношения к малышам, дружеских взаимоотношений со сверстниками.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Воспитание привычки следовать правилам культуры, быть вежливым по отношению к людям, умения сдерживать эмоциональные побуждения, если они приносят неудобство окружающим.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Развитие эмоциональной отзывчивости, сочувствия, </w:t>
      </w:r>
      <w:r w:rsidR="00056586"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сострадания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сопереживания, умения понимать настроение и эмоциональное состояние окружающих людей и учитывать это в своём поведении.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уверенность в себе и своих возможностей, коммуникативные навыки.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Предполагаемые результаты: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Со стороны детей</w:t>
      </w:r>
      <w:proofErr w:type="gramStart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 научатся следовать правилам культуры;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приобретут умение договариваться, оказывать друг другу поддержку,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понимать настроение других детей, выражать своё настроение в различных видах творчества;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 будут понимать, что такое «добро», «зло»;</w:t>
      </w:r>
    </w:p>
    <w:p w:rsidR="00A9302F" w:rsidRPr="00A9302F" w:rsidRDefault="00A9302F" w:rsidP="00056586">
      <w:pPr>
        <w:pStyle w:val="a5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 станут увереннее в себе, научатся оценивать свои возможности;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56586" w:rsidRPr="00056586">
        <w:rPr>
          <w:rFonts w:ascii="Times New Roman" w:hAnsi="Times New Roman" w:cs="Times New Roman"/>
          <w:sz w:val="28"/>
        </w:rPr>
        <w:t xml:space="preserve">2.Со </w:t>
      </w:r>
      <w:r w:rsidRPr="00056586">
        <w:rPr>
          <w:rFonts w:ascii="Times New Roman" w:hAnsi="Times New Roman" w:cs="Times New Roman"/>
          <w:sz w:val="28"/>
          <w:lang w:eastAsia="ru-RU"/>
        </w:rPr>
        <w:t>стороны родителей</w:t>
      </w:r>
      <w:proofErr w:type="gramStart"/>
      <w:r w:rsidRPr="00056586">
        <w:rPr>
          <w:rFonts w:ascii="Times New Roman" w:hAnsi="Times New Roman" w:cs="Times New Roman"/>
          <w:sz w:val="28"/>
          <w:lang w:eastAsia="ru-RU"/>
        </w:rPr>
        <w:t>.</w:t>
      </w:r>
      <w:proofErr w:type="gramEnd"/>
      <w:r w:rsidRPr="00056586">
        <w:rPr>
          <w:rFonts w:ascii="Times New Roman" w:hAnsi="Times New Roman" w:cs="Times New Roman"/>
          <w:sz w:val="28"/>
          <w:lang w:eastAsia="ru-RU"/>
        </w:rPr>
        <w:br/>
        <w:t xml:space="preserve">- </w:t>
      </w:r>
      <w:proofErr w:type="gramStart"/>
      <w:r w:rsidRPr="00056586">
        <w:rPr>
          <w:rFonts w:ascii="Times New Roman" w:hAnsi="Times New Roman" w:cs="Times New Roman"/>
          <w:sz w:val="28"/>
          <w:lang w:eastAsia="ru-RU"/>
        </w:rPr>
        <w:t>п</w:t>
      </w:r>
      <w:proofErr w:type="gramEnd"/>
      <w:r w:rsidRPr="00056586">
        <w:rPr>
          <w:rFonts w:ascii="Times New Roman" w:hAnsi="Times New Roman" w:cs="Times New Roman"/>
          <w:sz w:val="28"/>
          <w:lang w:eastAsia="ru-RU"/>
        </w:rPr>
        <w:t>овысится активность участия родителей в жизнедеятельности группы.</w:t>
      </w:r>
      <w:r w:rsidRPr="00056586">
        <w:rPr>
          <w:rFonts w:ascii="Times New Roman" w:hAnsi="Times New Roman" w:cs="Times New Roman"/>
          <w:sz w:val="28"/>
          <w:lang w:eastAsia="ru-RU"/>
        </w:rPr>
        <w:br/>
        <w:t>3. Со стороны педагога.</w:t>
      </w:r>
      <w:r w:rsidRPr="00056586">
        <w:rPr>
          <w:rFonts w:ascii="Times New Roman" w:hAnsi="Times New Roman" w:cs="Times New Roman"/>
          <w:sz w:val="28"/>
          <w:lang w:eastAsia="ru-RU"/>
        </w:rPr>
        <w:br/>
        <w:t>- В группе будут созданы необходимые условия для формирования первоначальных представлений детей о нравственных чувствах и эмоциях.</w:t>
      </w:r>
      <w:r w:rsidRPr="00056586">
        <w:rPr>
          <w:rFonts w:ascii="Times New Roman" w:hAnsi="Times New Roman" w:cs="Times New Roman"/>
          <w:sz w:val="28"/>
          <w:lang w:eastAsia="ru-RU"/>
        </w:rPr>
        <w:br/>
      </w:r>
      <w:r w:rsidRPr="00056586">
        <w:rPr>
          <w:rFonts w:ascii="Times New Roman" w:hAnsi="Times New Roman" w:cs="Times New Roman"/>
          <w:sz w:val="28"/>
          <w:lang w:eastAsia="ru-RU"/>
        </w:rPr>
        <w:br/>
        <w:t>Схема реализации проекта:</w:t>
      </w:r>
      <w:r w:rsidRPr="00056586">
        <w:rPr>
          <w:rFonts w:ascii="Times New Roman" w:hAnsi="Times New Roman" w:cs="Times New Roman"/>
          <w:sz w:val="28"/>
          <w:lang w:eastAsia="ru-RU"/>
        </w:rPr>
        <w:br/>
        <w:t>1. Первый этап – подготовительный:</w:t>
      </w:r>
      <w:r w:rsidRPr="00056586">
        <w:rPr>
          <w:rFonts w:ascii="Times New Roman" w:hAnsi="Times New Roman" w:cs="Times New Roman"/>
          <w:sz w:val="28"/>
          <w:lang w:eastAsia="ru-RU"/>
        </w:rPr>
        <w:br/>
        <w:t>• Формирование проблемы;</w:t>
      </w:r>
      <w:r w:rsidRPr="00056586">
        <w:rPr>
          <w:rFonts w:ascii="Times New Roman" w:hAnsi="Times New Roman" w:cs="Times New Roman"/>
          <w:sz w:val="28"/>
          <w:lang w:eastAsia="ru-RU"/>
        </w:rPr>
        <w:br/>
        <w:t>• Определение задач;</w:t>
      </w:r>
      <w:r w:rsidRPr="00056586">
        <w:rPr>
          <w:rFonts w:ascii="Times New Roman" w:hAnsi="Times New Roman" w:cs="Times New Roman"/>
          <w:sz w:val="28"/>
          <w:lang w:eastAsia="ru-RU"/>
        </w:rPr>
        <w:br/>
        <w:t>• Изучение методической литературы по данной теме.</w:t>
      </w:r>
      <w:r w:rsidRPr="00056586">
        <w:rPr>
          <w:rFonts w:ascii="Times New Roman" w:hAnsi="Times New Roman" w:cs="Times New Roman"/>
          <w:sz w:val="28"/>
          <w:lang w:eastAsia="ru-RU"/>
        </w:rPr>
        <w:br/>
        <w:t>• Подбор игр, мультфильмов, песен, художественной литературы.</w:t>
      </w:r>
      <w:r w:rsidRPr="00056586">
        <w:rPr>
          <w:rFonts w:ascii="Times New Roman" w:hAnsi="Times New Roman" w:cs="Times New Roman"/>
          <w:sz w:val="28"/>
          <w:lang w:eastAsia="ru-RU"/>
        </w:rPr>
        <w:br/>
        <w:t>2. Второй этап – основной:</w:t>
      </w:r>
      <w:r w:rsidRPr="00056586">
        <w:rPr>
          <w:rFonts w:ascii="Times New Roman" w:hAnsi="Times New Roman" w:cs="Times New Roman"/>
          <w:sz w:val="28"/>
          <w:lang w:eastAsia="ru-RU"/>
        </w:rPr>
        <w:br/>
        <w:t>• Беседы с родителями.</w:t>
      </w:r>
      <w:r w:rsidRPr="00056586">
        <w:rPr>
          <w:rFonts w:ascii="Times New Roman" w:hAnsi="Times New Roman" w:cs="Times New Roman"/>
          <w:sz w:val="28"/>
          <w:lang w:eastAsia="ru-RU"/>
        </w:rPr>
        <w:br/>
        <w:t>• Работа с детьми.</w:t>
      </w:r>
      <w:r w:rsidRPr="00056586">
        <w:rPr>
          <w:rFonts w:ascii="Times New Roman" w:hAnsi="Times New Roman" w:cs="Times New Roman"/>
          <w:sz w:val="28"/>
          <w:lang w:eastAsia="ru-RU"/>
        </w:rPr>
        <w:br/>
        <w:t xml:space="preserve">• 3. Третий этап </w:t>
      </w:r>
      <w:proofErr w:type="spellStart"/>
      <w:r w:rsidRPr="00056586">
        <w:rPr>
          <w:rFonts w:ascii="Times New Roman" w:hAnsi="Times New Roman" w:cs="Times New Roman"/>
          <w:sz w:val="28"/>
          <w:lang w:eastAsia="ru-RU"/>
        </w:rPr>
        <w:t>Презентационно</w:t>
      </w:r>
      <w:proofErr w:type="spellEnd"/>
      <w:r w:rsidRPr="00056586">
        <w:rPr>
          <w:rFonts w:ascii="Times New Roman" w:hAnsi="Times New Roman" w:cs="Times New Roman"/>
          <w:sz w:val="28"/>
          <w:lang w:eastAsia="ru-RU"/>
        </w:rPr>
        <w:t>-завершающий. Создание презентации для педагогов ДОУ.</w:t>
      </w:r>
      <w:r w:rsidRPr="00056586">
        <w:rPr>
          <w:rFonts w:ascii="Times New Roman" w:hAnsi="Times New Roman" w:cs="Times New Roman"/>
          <w:sz w:val="28"/>
          <w:lang w:eastAsia="ru-RU"/>
        </w:rPr>
        <w:br/>
      </w:r>
      <w:r w:rsidRPr="00056586">
        <w:rPr>
          <w:rFonts w:ascii="Times New Roman" w:hAnsi="Times New Roman" w:cs="Times New Roman"/>
          <w:sz w:val="28"/>
          <w:lang w:eastAsia="ru-RU"/>
        </w:rPr>
        <w:br/>
      </w:r>
      <w:r w:rsidR="00056586" w:rsidRPr="00056586">
        <w:rPr>
          <w:rFonts w:ascii="Times New Roman" w:hAnsi="Times New Roman" w:cs="Times New Roman"/>
          <w:b/>
          <w:sz w:val="28"/>
          <w:lang w:eastAsia="ru-RU"/>
        </w:rPr>
        <w:t>П</w:t>
      </w:r>
      <w:r w:rsidRPr="00056586">
        <w:rPr>
          <w:rFonts w:ascii="Times New Roman" w:hAnsi="Times New Roman" w:cs="Times New Roman"/>
          <w:b/>
          <w:sz w:val="28"/>
          <w:lang w:eastAsia="ru-RU"/>
        </w:rPr>
        <w:t>лан мероприятий.</w:t>
      </w:r>
      <w:r w:rsidRPr="00056586">
        <w:rPr>
          <w:rFonts w:ascii="Times New Roman" w:hAnsi="Times New Roman" w:cs="Times New Roman"/>
          <w:b/>
          <w:sz w:val="28"/>
          <w:lang w:eastAsia="ru-RU"/>
        </w:rPr>
        <w:br/>
        <w:t>Понедельник «Дарите людям доброту»</w:t>
      </w:r>
      <w:r w:rsidRPr="00056586">
        <w:rPr>
          <w:rFonts w:ascii="Times New Roman" w:hAnsi="Times New Roman" w:cs="Times New Roman"/>
          <w:b/>
          <w:sz w:val="28"/>
          <w:lang w:eastAsia="ru-RU"/>
        </w:rPr>
        <w:br/>
      </w:r>
      <w:r w:rsidRPr="00056586">
        <w:rPr>
          <w:rFonts w:ascii="Times New Roman" w:hAnsi="Times New Roman" w:cs="Times New Roman"/>
          <w:sz w:val="28"/>
          <w:lang w:eastAsia="ru-RU"/>
        </w:rPr>
        <w:t>1. Коммуникативная и художественно-эстетическая деятельность. Беседа с элементами рисования</w:t>
      </w:r>
      <w:r w:rsidR="00056586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56586">
        <w:rPr>
          <w:rFonts w:ascii="Times New Roman" w:hAnsi="Times New Roman" w:cs="Times New Roman"/>
          <w:sz w:val="28"/>
          <w:lang w:eastAsia="ru-RU"/>
        </w:rPr>
        <w:t>«Что такое дружба?»</w:t>
      </w:r>
      <w:r w:rsidRPr="00056586">
        <w:rPr>
          <w:rFonts w:ascii="Times New Roman" w:hAnsi="Times New Roman" w:cs="Times New Roman"/>
          <w:sz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формировать представления детей о понятии «настоящая дружба», способствовать становлению товарищеских взаимоотношений в группе, акцентировать внимание детей на случаях взаимопомощи, взаимовыручки в группе.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Игровая деятельность. Дидактическая игра «</w:t>
      </w:r>
      <w:proofErr w:type="gramStart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Хорошо-плохо</w:t>
      </w:r>
      <w:proofErr w:type="gramEnd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Задачи: формировать представление о хороших и плохих поступках, умение 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анализировать и делать выводы.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Словесная игра «Кто больше скажет добрых и теплых слов».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Задачи: стимулировать развитие речевого общения; вызывать сочувствие, стремление помочь </w:t>
      </w:r>
      <w:proofErr w:type="gramStart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ближнему</w:t>
      </w:r>
      <w:proofErr w:type="gramEnd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«Угадай настроение».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воспитывать желание поделиться своим настроением со сверстниками; формировать умение угадывать настроение по мимике.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Предложить детям дома вместе с родителями выучить стихи о дружбе и «</w:t>
      </w:r>
      <w:proofErr w:type="spellStart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мирилки</w:t>
      </w:r>
      <w:proofErr w:type="spellEnd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Вторник «Вежливость»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Коммуникативная деятельность. Беседа «Давайте никогда не ссориться», просмотр мультфильма «Ссора».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уточнять представления детей о понятиях «добро», «зло», «доброжелательность», их важности в жизни людей; формировать умение оценивать поступки окружающих; стимулировать развитие образного мышления и творческого воображения дошкольников; воспитывать у детей доброжелательное и уважительное отношение к окружающим.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Игровая деятельность. Словесная игра «Назови ласково по имени своего друга».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развивать речевую активность, доброжелательно относиться друг к другу; вызывать радость от общения друг с другом.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Чтение художественной литературы: </w:t>
      </w:r>
      <w:proofErr w:type="spellStart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Э.Успенский</w:t>
      </w:r>
      <w:proofErr w:type="spellEnd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«Крокодил Гена и его друзья».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Предложить детям дома вместе с родителями тему: «Нарисуй пословицу о дружбе»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Среда «Добро не умрет, а зло пропадет»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Игровая деятельность. Ситуативные игры-истории «Котик и ежик на качелях», «Помощь бельчонку».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обогащение опытом эффективного взаимодействия в ситуациях столкновения интересов.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Просмотр мультфильма «Как стать другом». Обсуждение рисунков, выполненных совместно с родителями. Проговаривание пословиц хором.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выявить интерес к заданному заданию как со стороны детей, так и родителей.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Лепка «Пирог для друга».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формировать умение лепить по замыслу, закреплять знакомые способы лепки, вызывать желание сделать приятный подарок другу.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Прослушивание песен о дружбе.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создать радостное настроение, ситуацию комфорта и раскованности среди детей, побуждать их подпевать знакомые слова в песнях, выполнять танцевальные движения.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Четверг «В мире доброты»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1. Развитие речи Чтение и пересказ М. </w:t>
      </w:r>
      <w:proofErr w:type="spellStart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Пляцковского</w:t>
      </w:r>
      <w:proofErr w:type="spellEnd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«Урок дружбы».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развивать чувство понимания и потребности в общении со сверстниками, формировать умение оценивать поступки окружающих.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Рисование «Мой четвероногий друг»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развивать умение самостоятельно рисовать животное; аккуратно закрашивать карандашами, правильно подбирать цвета.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Игровая деятельность. Сюжетно-ролевая игра «Детский сад».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Задачи: учить детей обыгрывать реальные действия, использовать в игре свои практические умения, объединять различные сюжеты, считаться </w:t>
      </w:r>
      <w:proofErr w:type="gramStart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интересами товарищей.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Прослушивание песен о дружбе.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создать радостное настроение, ситуацию комфорта и раскованности среди детей, побуждать их подпевать знакомые слова в песнях, выполнять танцевальные движения.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Предложить детям вместе с родителями подготовить угощение для друзей (для чаепития).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Пятница «Праздник «В мире доброты»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Беседа «Дружбой нужно дорожить». Подведение итогов недели.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закрепление знаний воспитанников с правилами дружбы; научить доброжелательности и снисходительности, стремление понимать друг друга.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Коллективная работа «Рисование дерева дружбы». Задачи: развивать навыки совместной деятельности, воспитывать дружеские отношения.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Чаепитие.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Игровая деятельность. Словесная игра «Назови ласково по имени своего друга».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развивать речевую активность, доброжелательно относиться друг к другу; вызывать радость от общения друг с другом.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Прослушивание песен о дружбе.</w:t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30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создать радостное настроение, ситуацию комфорта и раскованности среди детей, побуждать их подпевать знакомые слова в песнях, выполнять танцевальные движения.</w:t>
      </w:r>
    </w:p>
    <w:p w:rsidR="00A9302F" w:rsidRPr="00A9302F" w:rsidRDefault="00A9302F" w:rsidP="00A93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18F" w:rsidRPr="00A759BA" w:rsidRDefault="0061718F" w:rsidP="00A9302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718F" w:rsidRPr="00A75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F7"/>
    <w:rsid w:val="00014B25"/>
    <w:rsid w:val="00056586"/>
    <w:rsid w:val="0061718F"/>
    <w:rsid w:val="006859F7"/>
    <w:rsid w:val="00A759BA"/>
    <w:rsid w:val="00A9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0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0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98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587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823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4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4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74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78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72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77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98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0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06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22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3837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65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17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940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16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206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4673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158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3999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964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6261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628685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5501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89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2034512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434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60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0341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7366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130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486104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.mail.ru/cgi-bin/msgli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</cp:revision>
  <dcterms:created xsi:type="dcterms:W3CDTF">2023-01-30T14:10:00Z</dcterms:created>
  <dcterms:modified xsi:type="dcterms:W3CDTF">2023-01-30T14:32:00Z</dcterms:modified>
</cp:coreProperties>
</file>