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9B" w:rsidRPr="004F31D4" w:rsidRDefault="00DF089B" w:rsidP="00DF089B">
      <w:pPr>
        <w:pStyle w:val="a3"/>
        <w:ind w:firstLine="709"/>
        <w:jc w:val="center"/>
        <w:rPr>
          <w:rFonts w:ascii="Times New Roman" w:hAnsi="Times New Roman" w:cs="Times New Roman"/>
          <w:b/>
          <w:color w:val="0070C0"/>
          <w:sz w:val="72"/>
          <w:szCs w:val="72"/>
        </w:rPr>
      </w:pPr>
      <w:r w:rsidRPr="004F31D4">
        <w:rPr>
          <w:rFonts w:ascii="Times New Roman" w:hAnsi="Times New Roman" w:cs="Times New Roman"/>
          <w:b/>
          <w:color w:val="0070C0"/>
          <w:sz w:val="72"/>
          <w:szCs w:val="72"/>
        </w:rPr>
        <w:t>Памятка «Тонкий лёд»</w:t>
      </w:r>
      <w:r w:rsidR="004F31D4" w:rsidRPr="004F31D4">
        <w:rPr>
          <w:rFonts w:ascii="Times New Roman" w:hAnsi="Times New Roman" w:cs="Times New Roman"/>
          <w:b/>
          <w:color w:val="0070C0"/>
          <w:sz w:val="72"/>
          <w:szCs w:val="72"/>
        </w:rPr>
        <w:t>.</w:t>
      </w:r>
      <w:bookmarkStart w:id="0" w:name="_GoBack"/>
      <w:bookmarkEnd w:id="0"/>
    </w:p>
    <w:p w:rsidR="00DF089B" w:rsidRDefault="00DF089B" w:rsidP="00DF089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40C9" w:rsidRPr="004F31D4" w:rsidRDefault="00DC32D9" w:rsidP="004E04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Ежегодно, в период становления льда на всей территории Российской Федерации</w:t>
      </w:r>
      <w:r w:rsidR="000477AF" w:rsidRPr="004F31D4">
        <w:rPr>
          <w:rFonts w:ascii="Times New Roman" w:hAnsi="Times New Roman" w:cs="Times New Roman"/>
          <w:sz w:val="28"/>
          <w:szCs w:val="28"/>
        </w:rPr>
        <w:t>,</w:t>
      </w:r>
      <w:r w:rsidRPr="004F31D4">
        <w:rPr>
          <w:rFonts w:ascii="Times New Roman" w:hAnsi="Times New Roman" w:cs="Times New Roman"/>
          <w:sz w:val="28"/>
          <w:szCs w:val="28"/>
        </w:rPr>
        <w:t xml:space="preserve"> МЧС проводит </w:t>
      </w:r>
      <w:r w:rsidR="00D040C9" w:rsidRPr="004F31D4">
        <w:rPr>
          <w:rFonts w:ascii="Times New Roman" w:hAnsi="Times New Roman" w:cs="Times New Roman"/>
          <w:sz w:val="28"/>
          <w:szCs w:val="28"/>
        </w:rPr>
        <w:t>профилактическ</w:t>
      </w:r>
      <w:r w:rsidRPr="004F31D4">
        <w:rPr>
          <w:rFonts w:ascii="Times New Roman" w:hAnsi="Times New Roman" w:cs="Times New Roman"/>
          <w:sz w:val="28"/>
          <w:szCs w:val="28"/>
        </w:rPr>
        <w:t>ую</w:t>
      </w:r>
      <w:r w:rsidR="00D040C9" w:rsidRPr="004F31D4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Pr="004F31D4">
        <w:rPr>
          <w:rFonts w:ascii="Times New Roman" w:hAnsi="Times New Roman" w:cs="Times New Roman"/>
          <w:sz w:val="28"/>
          <w:szCs w:val="28"/>
        </w:rPr>
        <w:t>ю</w:t>
      </w:r>
      <w:r w:rsidR="00D040C9" w:rsidRPr="004F31D4">
        <w:rPr>
          <w:rFonts w:ascii="Times New Roman" w:hAnsi="Times New Roman" w:cs="Times New Roman"/>
          <w:sz w:val="28"/>
          <w:szCs w:val="28"/>
        </w:rPr>
        <w:t xml:space="preserve"> «Тонкий лед». </w:t>
      </w:r>
      <w:r w:rsidR="004E0413" w:rsidRPr="004F31D4">
        <w:rPr>
          <w:rFonts w:ascii="Times New Roman" w:hAnsi="Times New Roman" w:cs="Times New Roman"/>
          <w:sz w:val="28"/>
          <w:szCs w:val="28"/>
        </w:rPr>
        <w:t xml:space="preserve">В проведении профилактической операции принимают </w:t>
      </w:r>
      <w:r w:rsidR="00D2101B" w:rsidRPr="004F31D4">
        <w:rPr>
          <w:rFonts w:ascii="Times New Roman" w:hAnsi="Times New Roman" w:cs="Times New Roman"/>
          <w:sz w:val="28"/>
          <w:szCs w:val="28"/>
        </w:rPr>
        <w:t>участие</w:t>
      </w:r>
      <w:r w:rsidR="004E0413" w:rsidRPr="004F31D4">
        <w:rPr>
          <w:rFonts w:ascii="Times New Roman" w:hAnsi="Times New Roman" w:cs="Times New Roman"/>
          <w:sz w:val="28"/>
          <w:szCs w:val="28"/>
        </w:rPr>
        <w:t xml:space="preserve"> с</w:t>
      </w:r>
      <w:r w:rsidR="00D040C9" w:rsidRPr="004F31D4">
        <w:rPr>
          <w:rFonts w:ascii="Times New Roman" w:hAnsi="Times New Roman" w:cs="Times New Roman"/>
          <w:sz w:val="28"/>
          <w:szCs w:val="28"/>
        </w:rPr>
        <w:t xml:space="preserve">отрудники </w:t>
      </w:r>
      <w:r w:rsidR="004E0413" w:rsidRPr="004F31D4">
        <w:rPr>
          <w:rFonts w:ascii="Times New Roman" w:hAnsi="Times New Roman" w:cs="Times New Roman"/>
          <w:sz w:val="28"/>
          <w:szCs w:val="28"/>
        </w:rPr>
        <w:t>(работники) подразделений пожарной охраны</w:t>
      </w:r>
      <w:r w:rsidR="00D040C9" w:rsidRPr="004F31D4">
        <w:rPr>
          <w:rFonts w:ascii="Times New Roman" w:hAnsi="Times New Roman" w:cs="Times New Roman"/>
          <w:sz w:val="28"/>
          <w:szCs w:val="28"/>
        </w:rPr>
        <w:t xml:space="preserve">, </w:t>
      </w:r>
      <w:r w:rsidR="004E0413" w:rsidRPr="004F31D4">
        <w:rPr>
          <w:rFonts w:ascii="Times New Roman" w:hAnsi="Times New Roman" w:cs="Times New Roman"/>
          <w:sz w:val="28"/>
          <w:szCs w:val="28"/>
        </w:rPr>
        <w:t>отдела надзорной деятельности</w:t>
      </w:r>
      <w:r w:rsidR="00D040C9" w:rsidRPr="004F31D4">
        <w:rPr>
          <w:rFonts w:ascii="Times New Roman" w:hAnsi="Times New Roman" w:cs="Times New Roman"/>
          <w:sz w:val="28"/>
          <w:szCs w:val="28"/>
        </w:rPr>
        <w:t xml:space="preserve"> и </w:t>
      </w:r>
      <w:r w:rsidR="004E0413" w:rsidRPr="004F31D4">
        <w:rPr>
          <w:rFonts w:ascii="Times New Roman" w:hAnsi="Times New Roman" w:cs="Times New Roman"/>
          <w:sz w:val="28"/>
          <w:szCs w:val="28"/>
        </w:rPr>
        <w:t>профилактической работы,</w:t>
      </w:r>
      <w:r w:rsidR="00D040C9" w:rsidRPr="004F31D4">
        <w:rPr>
          <w:rFonts w:ascii="Times New Roman" w:hAnsi="Times New Roman" w:cs="Times New Roman"/>
          <w:sz w:val="28"/>
          <w:szCs w:val="28"/>
        </w:rPr>
        <w:t xml:space="preserve"> ГИМС</w:t>
      </w:r>
      <w:r w:rsidR="004E0413" w:rsidRPr="004F31D4">
        <w:rPr>
          <w:rFonts w:ascii="Times New Roman" w:hAnsi="Times New Roman" w:cs="Times New Roman"/>
          <w:sz w:val="28"/>
          <w:szCs w:val="28"/>
        </w:rPr>
        <w:t>,</w:t>
      </w:r>
      <w:r w:rsidR="00D040C9" w:rsidRPr="004F31D4">
        <w:rPr>
          <w:rFonts w:ascii="Times New Roman" w:hAnsi="Times New Roman" w:cs="Times New Roman"/>
          <w:sz w:val="28"/>
          <w:szCs w:val="28"/>
        </w:rPr>
        <w:t xml:space="preserve"> </w:t>
      </w:r>
      <w:r w:rsidR="004E0413" w:rsidRPr="004F31D4">
        <w:rPr>
          <w:rFonts w:ascii="Times New Roman" w:hAnsi="Times New Roman" w:cs="Times New Roman"/>
          <w:sz w:val="28"/>
          <w:szCs w:val="28"/>
        </w:rPr>
        <w:t>п</w:t>
      </w:r>
      <w:r w:rsidR="00D040C9" w:rsidRPr="004F31D4">
        <w:rPr>
          <w:rFonts w:ascii="Times New Roman" w:hAnsi="Times New Roman" w:cs="Times New Roman"/>
          <w:sz w:val="28"/>
          <w:szCs w:val="28"/>
        </w:rPr>
        <w:t>олици</w:t>
      </w:r>
      <w:r w:rsidR="004E0413" w:rsidRPr="004F31D4">
        <w:rPr>
          <w:rFonts w:ascii="Times New Roman" w:hAnsi="Times New Roman" w:cs="Times New Roman"/>
          <w:sz w:val="28"/>
          <w:szCs w:val="28"/>
        </w:rPr>
        <w:t>и</w:t>
      </w:r>
      <w:r w:rsidR="00D040C9" w:rsidRPr="004F31D4">
        <w:rPr>
          <w:rFonts w:ascii="Times New Roman" w:hAnsi="Times New Roman" w:cs="Times New Roman"/>
          <w:sz w:val="28"/>
          <w:szCs w:val="28"/>
        </w:rPr>
        <w:t>, администраци</w:t>
      </w:r>
      <w:r w:rsidR="004E0413" w:rsidRPr="004F31D4">
        <w:rPr>
          <w:rFonts w:ascii="Times New Roman" w:hAnsi="Times New Roman" w:cs="Times New Roman"/>
          <w:sz w:val="28"/>
          <w:szCs w:val="28"/>
        </w:rPr>
        <w:t>й</w:t>
      </w:r>
      <w:r w:rsidR="00D040C9" w:rsidRPr="004F31D4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4F31D4" w:rsidRPr="004F31D4">
        <w:rPr>
          <w:rFonts w:ascii="Times New Roman" w:hAnsi="Times New Roman" w:cs="Times New Roman"/>
          <w:sz w:val="28"/>
          <w:szCs w:val="28"/>
        </w:rPr>
        <w:t>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4F31D4">
        <w:rPr>
          <w:rFonts w:ascii="Times New Roman" w:hAnsi="Times New Roman" w:cs="Times New Roman"/>
          <w:color w:val="FF0000"/>
          <w:sz w:val="40"/>
          <w:szCs w:val="40"/>
        </w:rPr>
        <w:t>Уважаемые родители! Не оставляйте детей одних!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развлечение!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Чтобы не произошло беды на тонком льду, необходимо знать: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31D4">
        <w:rPr>
          <w:rFonts w:ascii="Times New Roman" w:hAnsi="Times New Roman" w:cs="Times New Roman"/>
          <w:sz w:val="28"/>
          <w:szCs w:val="28"/>
          <w:u w:val="single"/>
        </w:rPr>
        <w:t>·Основным условием безопасного пребывания человека на льду является соответствие толщины льда прилагаемой нагрузке: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безопасная толщина льда для одного человека не менее 7 см;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безопасная толщина льда для сооружения катка 12 см и более;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безопасная толщина льда для совершения пешей переправы 15 см и более;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безопасная толщина льда для проезда автомобилей не менее 30 см.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· Время безопасного пребывания человека в воде: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при температуре воды +24°С время безопасного пребывания 7-9 часов,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при температуре воды +5 - +15°С - от 3,5 часов до 4,5 часов;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температура воды +2 - +3°С оказывается смертельной для человека через 10-15 мин;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при температуре воды -2°С – смерть может наступить через 5-8 мин.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31D4">
        <w:rPr>
          <w:rFonts w:ascii="Times New Roman" w:hAnsi="Times New Roman" w:cs="Times New Roman"/>
          <w:sz w:val="28"/>
          <w:szCs w:val="28"/>
          <w:u w:val="single"/>
        </w:rPr>
        <w:t>· Критерии льда: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прочный: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lastRenderedPageBreak/>
        <w:t>- прозрачный лёд с зеленоватым или синеватым оттенком;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на открытом бесснежном пространстве лёд всегда толще.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тонкий: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мест сброса в водоемы теплых и горячих вод промышленных и коммунальных предприятий;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- в местах, где растет камыш, тростник и другие водные растения.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31D4">
        <w:rPr>
          <w:rFonts w:ascii="Times New Roman" w:hAnsi="Times New Roman" w:cs="Times New Roman"/>
          <w:sz w:val="28"/>
          <w:szCs w:val="28"/>
          <w:u w:val="single"/>
        </w:rPr>
        <w:t>·Правила поведения на льду: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Нельзя выходить на лед в темное время суток и при плохой видимости (туман, снегопад, дождь).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При переходе через реку следует пользоваться оборудованными ледовыми переправами.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 xml:space="preserve"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</w:t>
      </w:r>
      <w:r w:rsidR="004F31D4" w:rsidRPr="004F31D4">
        <w:rPr>
          <w:rFonts w:ascii="Times New Roman" w:hAnsi="Times New Roman" w:cs="Times New Roman"/>
          <w:sz w:val="28"/>
          <w:szCs w:val="28"/>
        </w:rPr>
        <w:t>по-своему</w:t>
      </w:r>
      <w:r w:rsidRPr="004F31D4">
        <w:rPr>
          <w:rFonts w:ascii="Times New Roman" w:hAnsi="Times New Roman" w:cs="Times New Roman"/>
          <w:sz w:val="28"/>
          <w:szCs w:val="28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</w:t>
      </w:r>
      <w:r w:rsidRPr="004F31D4">
        <w:rPr>
          <w:rFonts w:ascii="Times New Roman" w:hAnsi="Times New Roman" w:cs="Times New Roman"/>
          <w:sz w:val="28"/>
          <w:szCs w:val="28"/>
        </w:rPr>
        <w:lastRenderedPageBreak/>
        <w:t>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При переходе водоема группой необходимо соблюдать расстояние друг от друга (5–6 м).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Что делать, если Вы провалились под лед?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 - не паниковать, не делать резких движений, стабилизировать дыхание;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 - широко раскинуть руки в стороны и постараться зацепиться за кромку льда, чтобы не погрузиться с головой;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 - по возможности перебраться к тому краю полыньи, где течение не увлечет Вас под лед;</w:t>
      </w:r>
    </w:p>
    <w:p w:rsidR="00766A4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 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5D0957" w:rsidRPr="004F31D4" w:rsidRDefault="00766A47" w:rsidP="004E04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1D4">
        <w:rPr>
          <w:rFonts w:ascii="Times New Roman" w:hAnsi="Times New Roman" w:cs="Times New Roman"/>
          <w:sz w:val="28"/>
          <w:szCs w:val="28"/>
        </w:rPr>
        <w:t> - передвигаться нужно в ту сторону, откуда пришли, ведь там лед уже проверен на прочность.</w:t>
      </w:r>
    </w:p>
    <w:p w:rsidR="00D040C9" w:rsidRPr="004F31D4" w:rsidRDefault="00D040C9" w:rsidP="004E04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40C9" w:rsidRPr="004F31D4" w:rsidSect="004F31D4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47"/>
    <w:rsid w:val="000477AF"/>
    <w:rsid w:val="004E0413"/>
    <w:rsid w:val="004F31D4"/>
    <w:rsid w:val="005D0957"/>
    <w:rsid w:val="00766A47"/>
    <w:rsid w:val="0098141B"/>
    <w:rsid w:val="00B7073C"/>
    <w:rsid w:val="00D040C9"/>
    <w:rsid w:val="00D2101B"/>
    <w:rsid w:val="00DC32D9"/>
    <w:rsid w:val="00D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3B3EE-8258-4EA4-971C-3883555B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0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0C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040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4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mbdou</cp:lastModifiedBy>
  <cp:revision>4</cp:revision>
  <cp:lastPrinted>2021-11-15T13:03:00Z</cp:lastPrinted>
  <dcterms:created xsi:type="dcterms:W3CDTF">2021-11-17T11:48:00Z</dcterms:created>
  <dcterms:modified xsi:type="dcterms:W3CDTF">2021-11-24T05:07:00Z</dcterms:modified>
</cp:coreProperties>
</file>