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CA6" w:rsidRPr="00B43975" w:rsidRDefault="002676BB" w:rsidP="00B43975">
      <w:pPr>
        <w:spacing w:after="0" w:line="240" w:lineRule="auto"/>
        <w:jc w:val="center"/>
        <w:rPr>
          <w:rStyle w:val="fontstyle01"/>
          <w:sz w:val="32"/>
          <w:szCs w:val="32"/>
        </w:rPr>
      </w:pPr>
      <w:r w:rsidRPr="00B43975">
        <w:rPr>
          <w:rStyle w:val="fontstyle01"/>
          <w:sz w:val="32"/>
          <w:szCs w:val="32"/>
        </w:rPr>
        <w:t>Профилактика терроризма и</w:t>
      </w:r>
      <w:r w:rsidRPr="00B43975">
        <w:rPr>
          <w:b/>
          <w:bCs/>
          <w:i/>
          <w:iCs/>
          <w:color w:val="000000"/>
          <w:sz w:val="32"/>
          <w:szCs w:val="32"/>
        </w:rPr>
        <w:br/>
      </w:r>
      <w:r w:rsidRPr="00B43975">
        <w:rPr>
          <w:rStyle w:val="fontstyle01"/>
          <w:sz w:val="32"/>
          <w:szCs w:val="32"/>
        </w:rPr>
        <w:t>экстремизма</w:t>
      </w:r>
    </w:p>
    <w:p w:rsidR="002676BB" w:rsidRPr="00B43975" w:rsidRDefault="002676BB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B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 родителям по профилактике экстремизма</w:t>
      </w:r>
      <w:r w:rsidRPr="00B43975">
        <w:rPr>
          <w:b/>
          <w:bCs/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Основной «группой риска» для пропаганды экстремистов является молодежь как наиболее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чуткая социальная прослойка. Причем молодежь подросткового возраста, начиная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примерно с 14 лет - в эту пору начинается становление человека как самостоятельной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личности.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Мотивами вступления в экстремистскую группу являются направление на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активную деятельность, стремление к индивидуальному самовыражению и общению с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людьми, разделяющими их убеждения, ориентация на агрессивное поведение, а также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стремление выразить протест и почувствовать свою независимость.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Важно помнить, что попадание подростка под влияние экстремистской группы легче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предупредить, чем впоследствии бороться с этой проблемой. Несколько простых правил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помогут существенно снизить риск попадания вашего ребенка под влияние пропаганды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экстремистов:</w:t>
      </w:r>
    </w:p>
    <w:p w:rsidR="002676BB" w:rsidRPr="00B43975" w:rsidRDefault="002676BB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>- Разговаривайте с ребенком. Вы должны знать с кем он общается, как проводит время и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что его волнует. Обсуждайте политическую, социальную и экономическую обстановку в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мире, межэтнические отношения. Подростку трудно разобраться в хитросплетениях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мирового социума и экстремистские группы зачастую пользуются этим, трактуя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определенные события в пользу своей </w:t>
      </w:r>
      <w:proofErr w:type="gramStart"/>
      <w:r w:rsidRPr="00B43975">
        <w:rPr>
          <w:rFonts w:ascii="Times New Roman" w:hAnsi="Times New Roman" w:cs="Times New Roman"/>
          <w:color w:val="000000"/>
          <w:sz w:val="24"/>
          <w:szCs w:val="24"/>
        </w:rPr>
        <w:t>идеологии.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B43975">
        <w:rPr>
          <w:rFonts w:ascii="Times New Roman" w:hAnsi="Times New Roman" w:cs="Times New Roman"/>
          <w:color w:val="000000"/>
          <w:sz w:val="24"/>
          <w:szCs w:val="24"/>
        </w:rPr>
        <w:t xml:space="preserve"> Обеспечьте досуг ребенка. Спортивные секции, кружки по интересам, общественные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организации, военно-патриотические клубы дадут возможность для самореализации и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 xml:space="preserve">самовыражения подростка, значительно расширят круг </w:t>
      </w:r>
      <w:proofErr w:type="gramStart"/>
      <w:r w:rsidRPr="00B43975">
        <w:rPr>
          <w:rFonts w:ascii="Times New Roman" w:hAnsi="Times New Roman" w:cs="Times New Roman"/>
          <w:color w:val="000000"/>
          <w:sz w:val="24"/>
          <w:szCs w:val="24"/>
        </w:rPr>
        <w:t>общения.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B43975">
        <w:rPr>
          <w:rFonts w:ascii="Times New Roman" w:hAnsi="Times New Roman" w:cs="Times New Roman"/>
          <w:color w:val="000000"/>
          <w:sz w:val="24"/>
          <w:szCs w:val="24"/>
        </w:rPr>
        <w:t xml:space="preserve"> Контролируйте информацию, которую получает ребенок. Обращайте внимание какие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передачи смотрит, какие книги читает, на каких сайтах бывает. СМИ является мощным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орудием в пропаганде экстремистов.</w:t>
      </w:r>
    </w:p>
    <w:p w:rsidR="002676BB" w:rsidRPr="00B43975" w:rsidRDefault="002676BB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>Основные признаки того, что молодой человек или девушка начинают подпадать под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влияние экстремистской идеологии, можно свести к следующим:</w:t>
      </w:r>
    </w:p>
    <w:p w:rsidR="00B43975" w:rsidRPr="00B43975" w:rsidRDefault="002676BB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>- манера поведения ребенка становится значительно более резкой и грубой, прогрессирует</w:t>
      </w:r>
      <w:r w:rsidR="00B43975" w:rsidRPr="00B43975">
        <w:rPr>
          <w:rFonts w:ascii="Times New Roman" w:hAnsi="Times New Roman" w:cs="Times New Roman"/>
          <w:color w:val="000000"/>
          <w:sz w:val="24"/>
          <w:szCs w:val="24"/>
        </w:rPr>
        <w:t xml:space="preserve"> ненормативная либо жаргонная лексика;</w:t>
      </w:r>
    </w:p>
    <w:p w:rsidR="002676BB" w:rsidRPr="00B43975" w:rsidRDefault="00B43975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676BB" w:rsidRPr="00B439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резко изменяется стиль одежды и внешнего вида, соответствуя правилам определенной субкультуры;</w:t>
      </w:r>
    </w:p>
    <w:p w:rsidR="00B43975" w:rsidRPr="00B43975" w:rsidRDefault="00B43975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 xml:space="preserve">- на компьютере оказывается много файлов и ссылок с текстами, роликами или изображениями </w:t>
      </w:r>
      <w:proofErr w:type="spellStart"/>
      <w:proofErr w:type="gramStart"/>
      <w:r w:rsidRPr="00B43975">
        <w:rPr>
          <w:rFonts w:ascii="Times New Roman" w:hAnsi="Times New Roman" w:cs="Times New Roman"/>
          <w:color w:val="000000"/>
          <w:sz w:val="24"/>
          <w:szCs w:val="24"/>
        </w:rPr>
        <w:t>экстремистко</w:t>
      </w:r>
      <w:proofErr w:type="spellEnd"/>
      <w:r w:rsidRPr="00B43975">
        <w:rPr>
          <w:rFonts w:ascii="Times New Roman" w:hAnsi="Times New Roman" w:cs="Times New Roman"/>
          <w:color w:val="000000"/>
          <w:sz w:val="24"/>
          <w:szCs w:val="24"/>
        </w:rPr>
        <w:t>-политического</w:t>
      </w:r>
      <w:proofErr w:type="gramEnd"/>
      <w:r w:rsidRPr="00B43975">
        <w:rPr>
          <w:rFonts w:ascii="Times New Roman" w:hAnsi="Times New Roman" w:cs="Times New Roman"/>
          <w:color w:val="000000"/>
          <w:sz w:val="24"/>
          <w:szCs w:val="24"/>
        </w:rPr>
        <w:t xml:space="preserve"> или социально-экстремального содержания;</w:t>
      </w:r>
    </w:p>
    <w:p w:rsidR="00B43975" w:rsidRPr="00B43975" w:rsidRDefault="00B43975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>- в доме появляется непонятная и нетипичная символика или атрибутика (как вариант нацистская символика), предметы, которые могут быть использованы как оружие;</w:t>
      </w:r>
    </w:p>
    <w:p w:rsidR="00B43975" w:rsidRPr="00B43975" w:rsidRDefault="00B43975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>- подросток проводит много времени за компьютером или самообразование по вопросам, не относящимся к школьному обучению, художественной литературе, фильмам, компьютерным играм;</w:t>
      </w:r>
    </w:p>
    <w:p w:rsidR="00B43975" w:rsidRPr="00B43975" w:rsidRDefault="00B43975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>- повышенное увлечение вредными привычками;</w:t>
      </w:r>
    </w:p>
    <w:p w:rsidR="00B43975" w:rsidRPr="00B43975" w:rsidRDefault="00B43975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>- резкое увлечение разговоров на политические и социальные темы, в ходе которых высказываются крайние суждения с признаками нетерпимости;</w:t>
      </w:r>
    </w:p>
    <w:p w:rsidR="00B43975" w:rsidRPr="00B43975" w:rsidRDefault="00B43975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>- псевдонимы в Интернете, пароли и т.п. носят экстремально-политический характер.</w:t>
      </w:r>
    </w:p>
    <w:p w:rsidR="00B43975" w:rsidRPr="00B43975" w:rsidRDefault="00B43975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>Если вы подозреваете, что ваш ребенок попал под влияние экстремистской организации, не</w:t>
      </w:r>
      <w:r w:rsidRPr="00B43975">
        <w:rPr>
          <w:color w:val="000000"/>
          <w:sz w:val="24"/>
          <w:szCs w:val="24"/>
        </w:rPr>
        <w:t xml:space="preserve"> </w:t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паникуйте, но действуйте быстро и решительно:</w:t>
      </w:r>
    </w:p>
    <w:p w:rsidR="00421A0A" w:rsidRDefault="002676BB" w:rsidP="00B4397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>1. Не осуждайте категорически увлечение подростка, идеологию группы - такая манера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точно натолкнется на протест. Попытайтесь выяснить причину экстремистского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настроения, аккуратно обсудите, зачем ему это нужно.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2. Начните «контрпропаганду». Основой «контрпропаганды» должен стать тезис, что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человек сможет гораздо больше сделать для переустройства мира, если он будет учиться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дальше и как можно лучше, став, таким образом, профессионалом и авторитетом в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обществе, за которым пойдут и к которому прислушаются. Приводите больше примеров из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истории и личной жизни о событиях, когда люди разных национальностей и рас вместе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добивались определенных целей. Обязательным условием такого общения должны быть</w:t>
      </w:r>
      <w:r w:rsidRPr="00B43975">
        <w:rPr>
          <w:color w:val="000000"/>
          <w:sz w:val="24"/>
          <w:szCs w:val="24"/>
        </w:rPr>
        <w:br/>
      </w:r>
      <w:r w:rsidR="00CE0B98">
        <w:rPr>
          <w:rFonts w:ascii="Times New Roman" w:hAnsi="Times New Roman" w:cs="Times New Roman"/>
          <w:color w:val="000000"/>
          <w:sz w:val="24"/>
          <w:szCs w:val="24"/>
        </w:rPr>
        <w:t xml:space="preserve">мягкость </w:t>
      </w:r>
      <w:bookmarkStart w:id="0" w:name="_GoBack"/>
      <w:bookmarkEnd w:id="0"/>
      <w:r w:rsidRPr="00B43975">
        <w:rPr>
          <w:rFonts w:ascii="Times New Roman" w:hAnsi="Times New Roman" w:cs="Times New Roman"/>
          <w:color w:val="000000"/>
          <w:sz w:val="24"/>
          <w:szCs w:val="24"/>
        </w:rPr>
        <w:t>и ненавязчивость.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3. Ограничьте общение подростка со знакомыми, оказывающими на него негативное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влияние, попытайтесь изолировать от лидера группы.</w:t>
      </w:r>
      <w:r w:rsidRPr="00B43975">
        <w:rPr>
          <w:color w:val="000000"/>
          <w:sz w:val="24"/>
          <w:szCs w:val="24"/>
        </w:rPr>
        <w:br/>
      </w:r>
    </w:p>
    <w:p w:rsidR="002676BB" w:rsidRPr="00421A0A" w:rsidRDefault="002676BB" w:rsidP="00B43975">
      <w:pPr>
        <w:spacing w:after="0" w:line="240" w:lineRule="auto"/>
        <w:jc w:val="both"/>
        <w:rPr>
          <w:sz w:val="36"/>
          <w:szCs w:val="36"/>
        </w:rPr>
      </w:pPr>
      <w:r w:rsidRPr="00421A0A">
        <w:rPr>
          <w:rFonts w:ascii="Times New Roman" w:hAnsi="Times New Roman" w:cs="Times New Roman"/>
          <w:b/>
          <w:bCs/>
          <w:color w:val="FF0000"/>
          <w:sz w:val="36"/>
          <w:szCs w:val="36"/>
        </w:rPr>
        <w:t>Будьте более внимательны к своим детям!!!</w:t>
      </w:r>
    </w:p>
    <w:sectPr w:rsidR="002676BB" w:rsidRPr="0042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3D"/>
    <w:rsid w:val="002676BB"/>
    <w:rsid w:val="00421A0A"/>
    <w:rsid w:val="00681CA6"/>
    <w:rsid w:val="006F133D"/>
    <w:rsid w:val="00B43975"/>
    <w:rsid w:val="00CE0B98"/>
    <w:rsid w:val="00E3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63330-4187-42D7-B9BA-967BF854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676BB"/>
    <w:rPr>
      <w:rFonts w:ascii="Times New Roman" w:hAnsi="Times New Roman" w:cs="Times New Roman" w:hint="default"/>
      <w:b/>
      <w:bCs/>
      <w:i/>
      <w:iCs/>
      <w:color w:val="000000"/>
      <w:sz w:val="50"/>
      <w:szCs w:val="50"/>
    </w:rPr>
  </w:style>
  <w:style w:type="character" w:customStyle="1" w:styleId="fontstyle21">
    <w:name w:val="fontstyle21"/>
    <w:basedOn w:val="a0"/>
    <w:rsid w:val="002676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2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vchechulina</dc:creator>
  <cp:keywords/>
  <dc:description/>
  <cp:lastModifiedBy>vchechulina</cp:lastModifiedBy>
  <cp:revision>4</cp:revision>
  <dcterms:created xsi:type="dcterms:W3CDTF">2022-03-29T06:32:00Z</dcterms:created>
  <dcterms:modified xsi:type="dcterms:W3CDTF">2022-03-29T06:55:00Z</dcterms:modified>
</cp:coreProperties>
</file>