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04A" w:rsidRDefault="001E504A" w:rsidP="001E504A">
      <w:pPr>
        <w:shd w:val="clear" w:color="auto" w:fill="FFFFFF"/>
        <w:spacing w:after="0" w:line="600" w:lineRule="atLeast"/>
        <w:jc w:val="center"/>
        <w:outlineLvl w:val="1"/>
        <w:rPr>
          <w:rFonts w:ascii="Times New Roman" w:eastAsia="Times New Roman" w:hAnsi="Times New Roman" w:cs="Times New Roman"/>
          <w:b/>
          <w:color w:val="C00000"/>
          <w:kern w:val="36"/>
          <w:sz w:val="36"/>
          <w:szCs w:val="36"/>
          <w:lang w:eastAsia="ru-RU"/>
        </w:rPr>
      </w:pPr>
      <w:r w:rsidRPr="001E504A">
        <w:rPr>
          <w:rFonts w:ascii="Times New Roman" w:eastAsia="Times New Roman" w:hAnsi="Times New Roman" w:cs="Times New Roman"/>
          <w:b/>
          <w:color w:val="C00000"/>
          <w:kern w:val="36"/>
          <w:sz w:val="36"/>
          <w:szCs w:val="36"/>
          <w:lang w:eastAsia="ru-RU"/>
        </w:rPr>
        <w:t xml:space="preserve">Первые симптомы </w:t>
      </w:r>
      <w:proofErr w:type="spellStart"/>
      <w:r w:rsidRPr="001E504A">
        <w:rPr>
          <w:rFonts w:ascii="Times New Roman" w:eastAsia="Times New Roman" w:hAnsi="Times New Roman" w:cs="Times New Roman"/>
          <w:b/>
          <w:color w:val="C00000"/>
          <w:kern w:val="36"/>
          <w:sz w:val="36"/>
          <w:szCs w:val="36"/>
          <w:lang w:eastAsia="ru-RU"/>
        </w:rPr>
        <w:t>коронавируса</w:t>
      </w:r>
      <w:proofErr w:type="spellEnd"/>
      <w:r w:rsidRPr="001E504A">
        <w:rPr>
          <w:rFonts w:ascii="Times New Roman" w:eastAsia="Times New Roman" w:hAnsi="Times New Roman" w:cs="Times New Roman"/>
          <w:b/>
          <w:color w:val="C00000"/>
          <w:kern w:val="36"/>
          <w:sz w:val="36"/>
          <w:szCs w:val="36"/>
          <w:lang w:eastAsia="ru-RU"/>
        </w:rPr>
        <w:t xml:space="preserve"> COVID-19</w:t>
      </w:r>
    </w:p>
    <w:p w:rsidR="001E504A" w:rsidRPr="001E504A" w:rsidRDefault="001E504A" w:rsidP="001E504A">
      <w:pPr>
        <w:shd w:val="clear" w:color="auto" w:fill="FFFFFF"/>
        <w:spacing w:after="0" w:line="600" w:lineRule="atLeast"/>
        <w:jc w:val="center"/>
        <w:outlineLvl w:val="1"/>
        <w:rPr>
          <w:rFonts w:ascii="Times New Roman" w:eastAsia="Times New Roman" w:hAnsi="Times New Roman" w:cs="Times New Roman"/>
          <w:b/>
          <w:color w:val="C00000"/>
          <w:kern w:val="36"/>
          <w:sz w:val="36"/>
          <w:szCs w:val="36"/>
          <w:lang w:eastAsia="ru-RU"/>
        </w:rPr>
      </w:pPr>
      <w:r w:rsidRPr="001E504A">
        <w:rPr>
          <w:rFonts w:ascii="Times New Roman" w:eastAsia="Times New Roman" w:hAnsi="Times New Roman" w:cs="Times New Roman"/>
          <w:b/>
          <w:color w:val="C00000"/>
          <w:kern w:val="36"/>
          <w:sz w:val="36"/>
          <w:szCs w:val="36"/>
          <w:lang w:eastAsia="ru-RU"/>
        </w:rPr>
        <w:t xml:space="preserve"> и методы профилактики</w:t>
      </w:r>
    </w:p>
    <w:p w:rsidR="001E504A" w:rsidRPr="001E504A" w:rsidRDefault="001E504A" w:rsidP="001E504A">
      <w:pPr>
        <w:shd w:val="clear" w:color="auto" w:fill="FFFFFF"/>
        <w:spacing w:after="0" w:line="315" w:lineRule="atLeast"/>
        <w:rPr>
          <w:rFonts w:ascii="Open Sans" w:eastAsia="Times New Roman" w:hAnsi="Open Sans" w:cs="Arial"/>
          <w:sz w:val="21"/>
          <w:szCs w:val="21"/>
          <w:lang w:val="en-US" w:eastAsia="ru-RU"/>
        </w:rPr>
      </w:pPr>
    </w:p>
    <w:p w:rsidR="001E504A" w:rsidRPr="001E504A" w:rsidRDefault="001E504A" w:rsidP="001E504A">
      <w:pPr>
        <w:shd w:val="clear" w:color="auto" w:fill="FFFFFF"/>
        <w:spacing w:after="0" w:line="315" w:lineRule="atLeast"/>
        <w:rPr>
          <w:rFonts w:ascii="Open Sans" w:eastAsia="Times New Roman" w:hAnsi="Open Sans" w:cs="Arial"/>
          <w:vanish/>
          <w:color w:val="4DB2EC"/>
          <w:sz w:val="21"/>
          <w:szCs w:val="21"/>
          <w:lang w:eastAsia="ru-RU"/>
        </w:rPr>
      </w:pPr>
      <w:r w:rsidRPr="001E504A">
        <w:rPr>
          <w:rFonts w:ascii="Open Sans" w:eastAsia="Times New Roman" w:hAnsi="Open Sans" w:cs="Arial"/>
          <w:vanish/>
          <w:sz w:val="21"/>
          <w:szCs w:val="21"/>
          <w:lang w:eastAsia="ru-RU"/>
        </w:rPr>
        <w:fldChar w:fldCharType="begin"/>
      </w:r>
      <w:r w:rsidRPr="001E504A">
        <w:rPr>
          <w:rFonts w:ascii="Open Sans" w:eastAsia="Times New Roman" w:hAnsi="Open Sans" w:cs="Arial"/>
          <w:vanish/>
          <w:sz w:val="21"/>
          <w:szCs w:val="21"/>
          <w:lang w:eastAsia="ru-RU"/>
        </w:rPr>
        <w:instrText xml:space="preserve"> HYPERLINK "https://tabletix.ru/simptomy/pervye-simptomy-koronavirusa-covid-19-i-metody-profilaktiki/" </w:instrText>
      </w:r>
      <w:r w:rsidRPr="001E504A">
        <w:rPr>
          <w:rFonts w:ascii="Open Sans" w:eastAsia="Times New Roman" w:hAnsi="Open Sans" w:cs="Arial"/>
          <w:vanish/>
          <w:sz w:val="21"/>
          <w:szCs w:val="21"/>
          <w:lang w:eastAsia="ru-RU"/>
        </w:rPr>
        <w:fldChar w:fldCharType="separate"/>
      </w:r>
    </w:p>
    <w:p w:rsidR="001E504A" w:rsidRPr="001E504A" w:rsidRDefault="001E504A" w:rsidP="001E504A">
      <w:pPr>
        <w:shd w:val="clear" w:color="auto" w:fill="FFFFFF"/>
        <w:spacing w:line="315" w:lineRule="atLeast"/>
        <w:rPr>
          <w:rFonts w:ascii="Open Sans" w:eastAsia="Times New Roman" w:hAnsi="Open Sans" w:cs="Arial"/>
          <w:vanish/>
          <w:sz w:val="21"/>
          <w:szCs w:val="21"/>
          <w:lang w:eastAsia="ru-RU"/>
        </w:rPr>
      </w:pPr>
      <w:r w:rsidRPr="001E504A">
        <w:rPr>
          <w:rFonts w:ascii="Open Sans" w:eastAsia="Times New Roman" w:hAnsi="Open Sans" w:cs="Arial"/>
          <w:vanish/>
          <w:sz w:val="21"/>
          <w:szCs w:val="21"/>
          <w:lang w:eastAsia="ru-RU"/>
        </w:rPr>
        <w:fldChar w:fldCharType="end"/>
      </w:r>
    </w:p>
    <w:p w:rsidR="001E504A" w:rsidRDefault="001E504A" w:rsidP="001E504A">
      <w:pPr>
        <w:shd w:val="clear" w:color="auto" w:fill="FFFFFF"/>
        <w:spacing w:after="0" w:line="315" w:lineRule="atLeast"/>
        <w:rPr>
          <w:rFonts w:ascii="Open Sans" w:eastAsia="Times New Roman" w:hAnsi="Open Sans" w:cs="Arial"/>
          <w:sz w:val="21"/>
          <w:szCs w:val="21"/>
          <w:lang w:eastAsia="ru-RU"/>
        </w:rPr>
      </w:pPr>
      <w:r>
        <w:rPr>
          <w:rFonts w:ascii="Open Sans" w:eastAsia="Times New Roman" w:hAnsi="Open Sans" w:cs="Arial"/>
          <w:noProof/>
          <w:color w:val="4DB2EC"/>
          <w:sz w:val="21"/>
          <w:szCs w:val="21"/>
          <w:lang w:eastAsia="ru-RU"/>
        </w:rPr>
        <w:drawing>
          <wp:inline distT="0" distB="0" distL="0" distR="0">
            <wp:extent cx="6124575" cy="4083050"/>
            <wp:effectExtent l="19050" t="0" r="9525" b="0"/>
            <wp:docPr id="1" name="Рисунок 1" descr="Симптомы коронавирусв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имптомы коронавирусв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08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504A" w:rsidRPr="001E504A" w:rsidRDefault="001E504A" w:rsidP="001E504A">
      <w:pPr>
        <w:shd w:val="clear" w:color="auto" w:fill="FFFFFF"/>
        <w:spacing w:after="0" w:line="315" w:lineRule="atLeast"/>
        <w:rPr>
          <w:rFonts w:ascii="Open Sans" w:eastAsia="Times New Roman" w:hAnsi="Open Sans" w:cs="Arial"/>
          <w:sz w:val="21"/>
          <w:szCs w:val="21"/>
          <w:lang w:eastAsia="ru-RU"/>
        </w:rPr>
      </w:pPr>
    </w:p>
    <w:p w:rsidR="001E504A" w:rsidRDefault="001E504A" w:rsidP="001E504A">
      <w:pPr>
        <w:shd w:val="clear" w:color="auto" w:fill="D6E3BC" w:themeFill="accent3" w:themeFillTint="66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</w:t>
      </w:r>
      <w:proofErr w:type="spellEnd"/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острое, потенциально тяжелое вирусное заболевание, которое, как правило, передается воздушно-капельным путем, либо при контакте с различными загрязненными поверхностями. Заразиться </w:t>
      </w:r>
      <w:proofErr w:type="spellStart"/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коронавирусом</w:t>
      </w:r>
      <w:proofErr w:type="spellEnd"/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абсолютно любой человек. Болезнь способна привести к серьезным последствиям, вплоть до летального исхода.</w:t>
      </w:r>
    </w:p>
    <w:p w:rsidR="001E504A" w:rsidRPr="001E504A" w:rsidRDefault="001E504A" w:rsidP="001E504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04A" w:rsidRDefault="001E504A" w:rsidP="001E50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важно знать, как распознать первые признаки заболевания, чтобы своевременно начать лечение. </w:t>
      </w:r>
    </w:p>
    <w:p w:rsidR="001E504A" w:rsidRDefault="001E504A" w:rsidP="001E50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04A" w:rsidRPr="001E504A" w:rsidRDefault="001E504A" w:rsidP="001E504A">
      <w:pPr>
        <w:shd w:val="clear" w:color="auto" w:fill="D6E3BC" w:themeFill="accent3" w:themeFillTint="6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504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Процесс заражения и передачи инфекции</w:t>
      </w:r>
    </w:p>
    <w:p w:rsidR="001E504A" w:rsidRDefault="001E504A" w:rsidP="001E504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04A" w:rsidRPr="001E504A" w:rsidRDefault="001E504A" w:rsidP="001E504A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инфекции внутри человеческой популяции осуществляется, преимущественно, воздушно-капельным путем, как и множества других возбудителей респираторных заболеваний.</w:t>
      </w:r>
    </w:p>
    <w:p w:rsidR="001E504A" w:rsidRPr="001E504A" w:rsidRDefault="001E504A" w:rsidP="001E504A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Поражая органы дыхательной системы, особенно её нижних отделов, секреторный эпителий начинает выработку бронхиального секрета (мокроты). </w:t>
      </w:r>
      <w:proofErr w:type="gramStart"/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Последняя</w:t>
      </w:r>
      <w:proofErr w:type="gramEnd"/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содержит вирусные частицы, которые, при кашлевом акте, в виде мелкодисперсного аэрозоля распространяются на расстояние до двух метров от больного, формируя зараженное облако. Такие инфицированные капли мокроты могут определенное время сохраняться в воздухе и очень медленно оседать на землю и окружающие предметы, что также является важным фактором передачи инфекции среди людей, особенно в местах их скопления. При контакте кожи с </w:t>
      </w:r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поверхностями, на которых содержатся вирусные частицы, </w:t>
      </w:r>
      <w:proofErr w:type="gramStart"/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proofErr w:type="gramEnd"/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беспечно перенести их на слизистые оболочки, потерев глаза, коснувшись носа, губ или других участков лица.</w:t>
      </w:r>
    </w:p>
    <w:p w:rsidR="001E504A" w:rsidRDefault="001E504A" w:rsidP="001E504A">
      <w:pPr>
        <w:shd w:val="clear" w:color="auto" w:fill="FFFFFF"/>
        <w:spacing w:line="315" w:lineRule="atLeast"/>
        <w:rPr>
          <w:rFonts w:ascii="Open Sans" w:eastAsia="Times New Roman" w:hAnsi="Open Sans" w:cs="Arial"/>
          <w:sz w:val="21"/>
          <w:szCs w:val="21"/>
          <w:lang w:eastAsia="ru-RU"/>
        </w:rPr>
      </w:pPr>
      <w:r>
        <w:rPr>
          <w:rFonts w:ascii="Open Sans" w:eastAsia="Times New Roman" w:hAnsi="Open Sans" w:cs="Arial"/>
          <w:noProof/>
          <w:sz w:val="21"/>
          <w:szCs w:val="21"/>
          <w:lang w:eastAsia="ru-RU"/>
        </w:rPr>
        <w:drawing>
          <wp:inline distT="0" distB="0" distL="0" distR="0">
            <wp:extent cx="5876925" cy="3473275"/>
            <wp:effectExtent l="19050" t="0" r="9525" b="0"/>
            <wp:docPr id="3" name="Рисунок 3" descr="Цикл развития виру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Цикл развития вирус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4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504A" w:rsidRPr="001E504A" w:rsidRDefault="001E504A" w:rsidP="001E504A">
      <w:pPr>
        <w:shd w:val="clear" w:color="auto" w:fill="D6E3BC" w:themeFill="accent3" w:themeFillTint="66"/>
        <w:spacing w:line="31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5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Цикл развития вируса</w:t>
      </w:r>
    </w:p>
    <w:p w:rsidR="001E504A" w:rsidRPr="001E504A" w:rsidRDefault="001E504A" w:rsidP="001E504A">
      <w:pPr>
        <w:shd w:val="clear" w:color="auto" w:fill="FFFFFF"/>
        <w:spacing w:after="315" w:line="31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попадании в организм через респираторный тракт, вирус запускает патологический процесс в лёгочной ткани, тем самым разрушая ее. Далее преодолев первый барьер, возбудитель проникает в кровеносную систему и активно распространяет по всему телу, вызывая ответную реакцию </w:t>
      </w:r>
      <w:proofErr w:type="spellStart"/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иммунокомпетентных</w:t>
      </w:r>
      <w:proofErr w:type="spellEnd"/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органов. Также, непосредственно в легких, при выходе новых вирусных частиц из поражённых клеток, последние погибают, выделяя продукты метаболизма в окружающее их пространство. Это заставляет активизироваться местный иммунитет, который определяет заражённые вирусом клетки и уничтожает их. </w:t>
      </w:r>
    </w:p>
    <w:p w:rsidR="001E504A" w:rsidRPr="001E504A" w:rsidRDefault="001E504A" w:rsidP="001E504A">
      <w:pPr>
        <w:shd w:val="clear" w:color="auto" w:fill="FFFFFF"/>
        <w:spacing w:after="315" w:line="31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 </w:t>
      </w:r>
      <w:proofErr w:type="spellStart"/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</w:t>
      </w:r>
      <w:proofErr w:type="spellEnd"/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COVID-19 содержит в собственном </w:t>
      </w:r>
      <w:proofErr w:type="spellStart"/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капсиде</w:t>
      </w:r>
      <w:proofErr w:type="spellEnd"/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ферменты, способствующие просачиванию жидкой части крови через стенки </w:t>
      </w:r>
      <w:proofErr w:type="spellStart"/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микрососудов</w:t>
      </w:r>
      <w:proofErr w:type="spellEnd"/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формирует отёк легочной ткани, проявляющийся частым поверхностным дыханием, одышкой, болью в груди, бледностью кожных покровов, </w:t>
      </w:r>
      <w:proofErr w:type="spellStart"/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цианотичной</w:t>
      </w:r>
      <w:proofErr w:type="spellEnd"/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окраской видимых слизистых, приглушением тонов сердца, крупнопузырчатыми хрипами.</w:t>
      </w:r>
      <w:proofErr w:type="gramEnd"/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не предпринять безотлагательных мер по борьбе с неотложным состоянием, пациент может погибнуть от острого респираторного </w:t>
      </w:r>
      <w:proofErr w:type="spellStart"/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дистресс</w:t>
      </w:r>
      <w:proofErr w:type="spellEnd"/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синдрома.</w:t>
      </w:r>
    </w:p>
    <w:p w:rsidR="001E504A" w:rsidRDefault="001E504A" w:rsidP="001E504A">
      <w:pPr>
        <w:shd w:val="clear" w:color="auto" w:fill="FFFFFF"/>
        <w:spacing w:before="450" w:after="300" w:line="570" w:lineRule="atLeast"/>
        <w:outlineLvl w:val="2"/>
        <w:rPr>
          <w:rFonts w:ascii="Roboto" w:eastAsia="Times New Roman" w:hAnsi="Roboto" w:cs="Arial"/>
          <w:color w:val="111111"/>
          <w:sz w:val="41"/>
          <w:szCs w:val="41"/>
          <w:lang w:eastAsia="ru-RU"/>
        </w:rPr>
      </w:pPr>
    </w:p>
    <w:p w:rsidR="001E504A" w:rsidRPr="001E504A" w:rsidRDefault="001E504A" w:rsidP="001E504A">
      <w:pPr>
        <w:shd w:val="clear" w:color="auto" w:fill="D6E3BC" w:themeFill="accent3" w:themeFillTint="66"/>
        <w:spacing w:before="450" w:after="300" w:line="570" w:lineRule="atLeast"/>
        <w:outlineLvl w:val="2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E504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Характерные симптомы </w:t>
      </w:r>
      <w:proofErr w:type="spellStart"/>
      <w:r w:rsidRPr="001E504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коронавирусной</w:t>
      </w:r>
      <w:proofErr w:type="spellEnd"/>
      <w:r w:rsidRPr="001E504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инфекции</w:t>
      </w:r>
    </w:p>
    <w:p w:rsidR="001E504A" w:rsidRPr="001E504A" w:rsidRDefault="001E504A" w:rsidP="00BE0DF5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инкубационный период, длящийся от 7 до 14 дней, зараженный может не испытывать никаких неприятных симптомов. В редких случаях описываются легкое недомогание, слабость и ломота в теле.</w:t>
      </w:r>
    </w:p>
    <w:p w:rsidR="001E504A" w:rsidRPr="001E504A" w:rsidRDefault="001E504A" w:rsidP="001E504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наступает острая фаза заболевания. По данным ВОЗ, первыми и основными ее симптомами являются:</w:t>
      </w:r>
    </w:p>
    <w:p w:rsidR="001E504A" w:rsidRPr="001E504A" w:rsidRDefault="001E504A" w:rsidP="001E504A">
      <w:pPr>
        <w:numPr>
          <w:ilvl w:val="0"/>
          <w:numId w:val="1"/>
        </w:numPr>
        <w:shd w:val="clear" w:color="auto" w:fill="FFFFFF"/>
        <w:spacing w:before="100" w:beforeAutospacing="1" w:after="0" w:line="360" w:lineRule="atLeast"/>
        <w:ind w:left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слабость;</w:t>
      </w:r>
    </w:p>
    <w:p w:rsidR="001E504A" w:rsidRPr="001E504A" w:rsidRDefault="001E504A" w:rsidP="001E504A">
      <w:pPr>
        <w:numPr>
          <w:ilvl w:val="0"/>
          <w:numId w:val="1"/>
        </w:numPr>
        <w:shd w:val="clear" w:color="auto" w:fill="FFFFFF"/>
        <w:spacing w:before="100" w:beforeAutospacing="1" w:after="0" w:line="360" w:lineRule="atLeast"/>
        <w:ind w:left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быстрая утомляемость;</w:t>
      </w:r>
    </w:p>
    <w:p w:rsidR="001E504A" w:rsidRPr="001E504A" w:rsidRDefault="001E504A" w:rsidP="001E504A">
      <w:pPr>
        <w:numPr>
          <w:ilvl w:val="0"/>
          <w:numId w:val="1"/>
        </w:numPr>
        <w:shd w:val="clear" w:color="auto" w:fill="FFFFFF"/>
        <w:spacing w:before="100" w:beforeAutospacing="1" w:after="0" w:line="360" w:lineRule="atLeast"/>
        <w:ind w:left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повышенная температура;</w:t>
      </w:r>
    </w:p>
    <w:p w:rsidR="001E504A" w:rsidRPr="001E504A" w:rsidRDefault="001E504A" w:rsidP="001E504A">
      <w:pPr>
        <w:numPr>
          <w:ilvl w:val="0"/>
          <w:numId w:val="1"/>
        </w:numPr>
        <w:shd w:val="clear" w:color="auto" w:fill="FFFFFF"/>
        <w:spacing w:before="100" w:beforeAutospacing="1" w:after="0" w:line="360" w:lineRule="atLeast"/>
        <w:ind w:left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затрудненное дыхание;</w:t>
      </w:r>
    </w:p>
    <w:p w:rsidR="001E504A" w:rsidRPr="001E504A" w:rsidRDefault="001E504A" w:rsidP="001E504A">
      <w:pPr>
        <w:numPr>
          <w:ilvl w:val="0"/>
          <w:numId w:val="1"/>
        </w:numPr>
        <w:shd w:val="clear" w:color="auto" w:fill="FFFFFF"/>
        <w:spacing w:before="100" w:beforeAutospacing="1" w:after="0" w:line="360" w:lineRule="atLeast"/>
        <w:ind w:left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>чихание;</w:t>
      </w:r>
    </w:p>
    <w:p w:rsidR="001E504A" w:rsidRPr="001E504A" w:rsidRDefault="001E504A" w:rsidP="001E504A">
      <w:pPr>
        <w:numPr>
          <w:ilvl w:val="0"/>
          <w:numId w:val="1"/>
        </w:numPr>
        <w:shd w:val="clear" w:color="auto" w:fill="FFFFFF"/>
        <w:spacing w:before="100" w:beforeAutospacing="1" w:after="0" w:line="360" w:lineRule="atLeast"/>
        <w:ind w:left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сухой кашель, без мокроты или с минимальным ее выделением;</w:t>
      </w:r>
    </w:p>
    <w:p w:rsidR="001E504A" w:rsidRPr="001E504A" w:rsidRDefault="001E504A" w:rsidP="001E504A">
      <w:pPr>
        <w:numPr>
          <w:ilvl w:val="0"/>
          <w:numId w:val="1"/>
        </w:numPr>
        <w:shd w:val="clear" w:color="auto" w:fill="FFFFFF"/>
        <w:spacing w:before="100" w:beforeAutospacing="1" w:after="0" w:line="360" w:lineRule="atLeast"/>
        <w:ind w:left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 в горле;</w:t>
      </w:r>
    </w:p>
    <w:p w:rsidR="001E504A" w:rsidRPr="001E504A" w:rsidRDefault="001E504A" w:rsidP="001E504A">
      <w:pPr>
        <w:numPr>
          <w:ilvl w:val="0"/>
          <w:numId w:val="1"/>
        </w:numPr>
        <w:shd w:val="clear" w:color="auto" w:fill="FFFFFF"/>
        <w:spacing w:before="100" w:beforeAutospacing="1" w:after="0" w:line="360" w:lineRule="atLeast"/>
        <w:ind w:left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аппетита.</w:t>
      </w:r>
    </w:p>
    <w:p w:rsidR="001E504A" w:rsidRPr="001E504A" w:rsidRDefault="001E504A" w:rsidP="00BE0DF5">
      <w:pPr>
        <w:shd w:val="clear" w:color="auto" w:fill="FFFFFF"/>
        <w:spacing w:after="0" w:line="315" w:lineRule="atLeast"/>
        <w:ind w:firstLine="3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симптомы аналогичны простуде или респираторным заболеваниям. Нужно относиться серьезно к своему здоровью и не ждать, что все пройдет само. При появлении вышеперечисленных признаков болезни стоит незамедлительно обратиться к врачу. Он оценит состояние, поставит четкий диагноз и назначит тактику лечения.</w:t>
      </w:r>
    </w:p>
    <w:p w:rsidR="001E504A" w:rsidRPr="001E504A" w:rsidRDefault="001E504A" w:rsidP="00BE0DF5">
      <w:pPr>
        <w:shd w:val="clear" w:color="auto" w:fill="FFFFFF"/>
        <w:spacing w:after="0" w:line="315" w:lineRule="atLeast"/>
        <w:ind w:firstLine="3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легкой форме </w:t>
      </w:r>
      <w:proofErr w:type="spellStart"/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инфекции, при условии своевременной и правильной терапии, 8 из 10 пациентов вылечиваются, без каких-либо осложнений возвращаясь к обычному образу жизни. Полное выздоровление наступает уже через неделю.</w:t>
      </w:r>
    </w:p>
    <w:p w:rsidR="001E504A" w:rsidRDefault="001E504A" w:rsidP="00BE0DF5">
      <w:pPr>
        <w:shd w:val="clear" w:color="auto" w:fill="FFFFFF"/>
        <w:spacing w:after="0" w:line="315" w:lineRule="atLeast"/>
        <w:ind w:firstLine="3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заболевание переходит в более сложную форму, у больного появляется учащенный мокрый кашель, боли в области легких, затрудненное дыхание, резко увеличивается температура. У некоторых появляется диарея и сильные мигрени.</w:t>
      </w:r>
    </w:p>
    <w:p w:rsidR="00BE0DF5" w:rsidRPr="001E504A" w:rsidRDefault="00BE0DF5" w:rsidP="00BE0DF5">
      <w:pPr>
        <w:shd w:val="clear" w:color="auto" w:fill="FFFFFF"/>
        <w:spacing w:after="0" w:line="315" w:lineRule="atLeast"/>
        <w:ind w:firstLine="3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DF5" w:rsidRDefault="001E504A" w:rsidP="001E504A">
      <w:pPr>
        <w:shd w:val="clear" w:color="auto" w:fill="FFFFFF"/>
        <w:spacing w:after="0" w:line="315" w:lineRule="atLeast"/>
        <w:rPr>
          <w:rFonts w:ascii="Open Sans" w:eastAsia="Times New Roman" w:hAnsi="Open Sans" w:cs="Arial"/>
          <w:sz w:val="21"/>
          <w:szCs w:val="21"/>
          <w:lang w:eastAsia="ru-RU"/>
        </w:rPr>
      </w:pPr>
      <w:r>
        <w:rPr>
          <w:rFonts w:ascii="Open Sans" w:eastAsia="Times New Roman" w:hAnsi="Open Sans" w:cs="Arial"/>
          <w:noProof/>
          <w:sz w:val="21"/>
          <w:szCs w:val="21"/>
          <w:lang w:eastAsia="ru-RU"/>
        </w:rPr>
        <w:drawing>
          <wp:inline distT="0" distB="0" distL="0" distR="0">
            <wp:extent cx="6368159" cy="3581400"/>
            <wp:effectExtent l="19050" t="0" r="0" b="0"/>
            <wp:docPr id="4" name="Рисунок 4" descr="Симптомы коронавирусной инфе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имптомы коронавирусной инфекци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8159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DF5" w:rsidRDefault="00BE0DF5" w:rsidP="001E504A">
      <w:pPr>
        <w:shd w:val="clear" w:color="auto" w:fill="FFFFFF"/>
        <w:spacing w:after="0" w:line="315" w:lineRule="atLeast"/>
        <w:rPr>
          <w:rFonts w:ascii="Open Sans" w:eastAsia="Times New Roman" w:hAnsi="Open Sans" w:cs="Arial"/>
          <w:sz w:val="21"/>
          <w:szCs w:val="21"/>
          <w:lang w:eastAsia="ru-RU"/>
        </w:rPr>
      </w:pPr>
    </w:p>
    <w:p w:rsidR="00BE0DF5" w:rsidRDefault="00BE0DF5" w:rsidP="001E504A">
      <w:pPr>
        <w:shd w:val="clear" w:color="auto" w:fill="FFFFFF"/>
        <w:spacing w:after="0" w:line="315" w:lineRule="atLeast"/>
        <w:rPr>
          <w:rFonts w:ascii="Open Sans" w:eastAsia="Times New Roman" w:hAnsi="Open Sans" w:cs="Arial"/>
          <w:sz w:val="21"/>
          <w:szCs w:val="21"/>
          <w:lang w:eastAsia="ru-RU"/>
        </w:rPr>
      </w:pPr>
    </w:p>
    <w:p w:rsidR="00BE0DF5" w:rsidRDefault="00BE0DF5" w:rsidP="001E504A">
      <w:pPr>
        <w:shd w:val="clear" w:color="auto" w:fill="FFFFFF"/>
        <w:spacing w:after="0" w:line="315" w:lineRule="atLeast"/>
        <w:rPr>
          <w:rFonts w:ascii="Open Sans" w:eastAsia="Times New Roman" w:hAnsi="Open Sans" w:cs="Arial"/>
          <w:sz w:val="21"/>
          <w:szCs w:val="21"/>
          <w:lang w:eastAsia="ru-RU"/>
        </w:rPr>
      </w:pPr>
    </w:p>
    <w:p w:rsidR="001E504A" w:rsidRPr="001E504A" w:rsidRDefault="001E504A" w:rsidP="00BE0DF5">
      <w:pPr>
        <w:shd w:val="clear" w:color="auto" w:fill="D6E3BC" w:themeFill="accent3" w:themeFillTint="66"/>
        <w:spacing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5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Симптомы </w:t>
      </w:r>
      <w:proofErr w:type="spellStart"/>
      <w:r w:rsidRPr="001E5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коронавирусной</w:t>
      </w:r>
      <w:proofErr w:type="spellEnd"/>
      <w:r w:rsidRPr="001E5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инфекции</w:t>
      </w:r>
    </w:p>
    <w:p w:rsidR="001E504A" w:rsidRPr="001E504A" w:rsidRDefault="001E504A" w:rsidP="00BE0DF5">
      <w:pPr>
        <w:shd w:val="clear" w:color="auto" w:fill="FFFFFF"/>
        <w:spacing w:after="315" w:line="31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наступает тяжелая стадия, то обычное лечение, как от простудного заболевания, уже малоэффективно. В этом случае иммунитет начинает ослабевать, поражаются дыхательные пути и другие органы ЖКТ, обостряются другие хронические заболевания. Больному необходима госпитализация в срочном порядке. На лечение может потребоваться более двух недель.</w:t>
      </w:r>
    </w:p>
    <w:p w:rsidR="001E504A" w:rsidRPr="001E504A" w:rsidRDefault="001E504A" w:rsidP="00BE0DF5">
      <w:pPr>
        <w:shd w:val="clear" w:color="auto" w:fill="D6E3BC" w:themeFill="accent3" w:themeFillTint="66"/>
        <w:spacing w:before="450" w:after="300" w:line="570" w:lineRule="atLeast"/>
        <w:outlineLvl w:val="2"/>
        <w:rPr>
          <w:rFonts w:ascii="Times New Roman" w:eastAsia="Times New Roman" w:hAnsi="Times New Roman" w:cs="Times New Roman"/>
          <w:b/>
          <w:color w:val="111111"/>
          <w:sz w:val="41"/>
          <w:szCs w:val="41"/>
          <w:lang w:eastAsia="ru-RU"/>
        </w:rPr>
      </w:pPr>
      <w:r w:rsidRPr="001E504A">
        <w:rPr>
          <w:rFonts w:ascii="Times New Roman" w:eastAsia="Times New Roman" w:hAnsi="Times New Roman" w:cs="Times New Roman"/>
          <w:b/>
          <w:color w:val="111111"/>
          <w:sz w:val="41"/>
          <w:szCs w:val="41"/>
          <w:lang w:eastAsia="ru-RU"/>
        </w:rPr>
        <w:t>Какая группа крови больше подвержена заражению</w:t>
      </w:r>
    </w:p>
    <w:p w:rsidR="001E504A" w:rsidRPr="001E504A" w:rsidRDefault="001E504A" w:rsidP="00BE0DF5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Первыми ряд выводов о COVID-19 и группе крови сделали китайские исследователи. В частности, они определили, люди с какой характеристикой крови заражаются чаще других.</w:t>
      </w:r>
    </w:p>
    <w:p w:rsidR="001E504A" w:rsidRPr="001E504A" w:rsidRDefault="001E504A" w:rsidP="00BE0DF5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сравнительном анализе </w:t>
      </w:r>
      <w:proofErr w:type="gramStart"/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приняли</w:t>
      </w:r>
      <w:proofErr w:type="gramEnd"/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участите свыше 6 тысяч пациентов из больниц </w:t>
      </w:r>
      <w:proofErr w:type="spellStart"/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Шеньчженя</w:t>
      </w:r>
      <w:proofErr w:type="spellEnd"/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Уханя. Выяснилось, что более всего чувствительны к </w:t>
      </w:r>
      <w:proofErr w:type="spellStart"/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коронавирусу</w:t>
      </w:r>
      <w:proofErr w:type="spellEnd"/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те, у кого II (она же А) группа крови. Их доля в числе всех заболевших составила 37, 75%.</w:t>
      </w:r>
    </w:p>
    <w:p w:rsidR="001E504A" w:rsidRPr="001E504A" w:rsidRDefault="001E504A" w:rsidP="00BE0DF5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втором и третьих местах оказались пациенты с III (B) и I (0) группами – соответственно 26,42 и 25,80%. Меньше всего новому вирусу подвержены те, у кого IV (AB) группа: среди всех заболевших в Китае таковых оказалось 10,3%. Резус-фактор при этом, отмечают ученые, роли не играет.</w:t>
      </w:r>
    </w:p>
    <w:p w:rsidR="001E504A" w:rsidRPr="001E504A" w:rsidRDefault="001E504A" w:rsidP="00BE0DF5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Напомним, что в целом </w:t>
      </w:r>
      <w:proofErr w:type="spellStart"/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</w:t>
      </w:r>
      <w:proofErr w:type="spellEnd"/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наиболее опасен для глубоко пожилых, ослабленных людей и для тех, у кого «букет» хронических болезней. Кроме того, ВОЗ отмечает, что уровень летальности от новой инфекции существенно выше среди мужчин – на 1,1%. Учтите также, что вопреки бытующему мнению, </w:t>
      </w:r>
      <w:proofErr w:type="spellStart"/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</w:t>
      </w:r>
      <w:proofErr w:type="spellEnd"/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намного коварнее гриппа: он поражает в два раза чаще и переносится значительно тяжелее.</w:t>
      </w:r>
    </w:p>
    <w:p w:rsidR="001E504A" w:rsidRPr="001E504A" w:rsidRDefault="001E504A" w:rsidP="00BE0DF5">
      <w:pPr>
        <w:shd w:val="clear" w:color="auto" w:fill="D6E3BC" w:themeFill="accent3" w:themeFillTint="66"/>
        <w:spacing w:before="450" w:after="300" w:line="570" w:lineRule="atLeast"/>
        <w:outlineLvl w:val="2"/>
        <w:rPr>
          <w:rFonts w:ascii="Times New Roman" w:eastAsia="Times New Roman" w:hAnsi="Times New Roman" w:cs="Times New Roman"/>
          <w:b/>
          <w:color w:val="111111"/>
          <w:sz w:val="41"/>
          <w:szCs w:val="41"/>
          <w:lang w:eastAsia="ru-RU"/>
        </w:rPr>
      </w:pPr>
      <w:r w:rsidRPr="001E504A">
        <w:rPr>
          <w:rFonts w:ascii="Times New Roman" w:eastAsia="Times New Roman" w:hAnsi="Times New Roman" w:cs="Times New Roman"/>
          <w:b/>
          <w:color w:val="111111"/>
          <w:sz w:val="41"/>
          <w:szCs w:val="41"/>
          <w:lang w:eastAsia="ru-RU"/>
        </w:rPr>
        <w:t>Как действовать, если человек все-таки заболел</w:t>
      </w:r>
    </w:p>
    <w:p w:rsidR="001E504A" w:rsidRPr="001E504A" w:rsidRDefault="001E504A" w:rsidP="00BE0DF5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плохого самочувствия прибегать к самолечению нельзя, так как оно может быть вредно для здоровья. Прежде всего, необходимо остаться дома и сразу же, не затягивая обратиться на </w:t>
      </w:r>
      <w:r w:rsidRPr="001E5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горячую линию по </w:t>
      </w:r>
      <w:proofErr w:type="spellStart"/>
      <w:r w:rsidRPr="001E5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коронавирусу</w:t>
      </w:r>
      <w:proofErr w:type="spellEnd"/>
      <w:r w:rsidRPr="001E5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E5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Роспотребнадзора</w:t>
      </w:r>
      <w:proofErr w:type="spellEnd"/>
      <w:r w:rsidRPr="001E5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(8 800 100 00 04 или 8 800 555 49 43)</w:t>
      </w:r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Далее нужно строго выполнять все рекомендации медиков, обладающих актуальной информацией о текущей ситуации.</w:t>
      </w:r>
    </w:p>
    <w:p w:rsidR="001E504A" w:rsidRPr="001E504A" w:rsidRDefault="001E504A" w:rsidP="00BE0DF5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возможности стоит изолировать больного в отдельной комнате, ограничив контакты со здоровыми людьми. При чихании и кашле заболевший должен прикрывать свой рот и нос одноразовым платком или салфеткой. При их отсутствии чихать в локтевой сгиб.</w:t>
      </w:r>
    </w:p>
    <w:p w:rsidR="00BE0DF5" w:rsidRDefault="00BE0DF5" w:rsidP="00BE0DF5">
      <w:pPr>
        <w:shd w:val="clear" w:color="auto" w:fill="FFFFFF"/>
        <w:spacing w:before="450" w:after="0" w:line="570" w:lineRule="atLeast"/>
        <w:outlineLvl w:val="2"/>
        <w:rPr>
          <w:rFonts w:ascii="Roboto" w:eastAsia="Times New Roman" w:hAnsi="Roboto" w:cs="Arial"/>
          <w:color w:val="111111"/>
          <w:sz w:val="41"/>
          <w:szCs w:val="41"/>
          <w:lang w:eastAsia="ru-RU"/>
        </w:rPr>
      </w:pPr>
    </w:p>
    <w:p w:rsidR="001E504A" w:rsidRPr="001E504A" w:rsidRDefault="001E504A" w:rsidP="00BE0DF5">
      <w:pPr>
        <w:shd w:val="clear" w:color="auto" w:fill="D6E3BC" w:themeFill="accent3" w:themeFillTint="66"/>
        <w:spacing w:after="0" w:line="570" w:lineRule="atLeast"/>
        <w:outlineLvl w:val="2"/>
        <w:rPr>
          <w:rFonts w:ascii="Times New Roman" w:eastAsia="Times New Roman" w:hAnsi="Times New Roman" w:cs="Times New Roman"/>
          <w:b/>
          <w:color w:val="111111"/>
          <w:sz w:val="41"/>
          <w:szCs w:val="41"/>
          <w:lang w:eastAsia="ru-RU"/>
        </w:rPr>
      </w:pPr>
      <w:r w:rsidRPr="001E504A">
        <w:rPr>
          <w:rFonts w:ascii="Times New Roman" w:eastAsia="Times New Roman" w:hAnsi="Times New Roman" w:cs="Times New Roman"/>
          <w:b/>
          <w:color w:val="111111"/>
          <w:sz w:val="41"/>
          <w:szCs w:val="41"/>
          <w:lang w:eastAsia="ru-RU"/>
        </w:rPr>
        <w:lastRenderedPageBreak/>
        <w:t>Как правильно ухаживать за больным, чтобы не заразиться самому</w:t>
      </w:r>
    </w:p>
    <w:p w:rsidR="001E504A" w:rsidRPr="001E504A" w:rsidRDefault="001E504A" w:rsidP="00BE0DF5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уходе за </w:t>
      </w:r>
      <w:proofErr w:type="gramStart"/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инфицированным</w:t>
      </w:r>
      <w:proofErr w:type="gramEnd"/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обязательно использовать марлевую повязку, чтобы уменьшить риск заболевания. После применения рекомендуется незамедлительно ее выбросить, вымыть или обработать руки дезинфицирующим средством. Во время стирки вещей больного нужно пользоваться перчатками.</w:t>
      </w:r>
    </w:p>
    <w:p w:rsidR="001E504A" w:rsidRPr="001E504A" w:rsidRDefault="001E504A" w:rsidP="00BE0DF5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максимально обезопасить себя? На сегодняшний день этот вопрос весьма актуален. В первую очередь, не паникуйте и доверяйте только авторитетным источникам. Помните, что стресс существенно ослабляет человеческий организм. В связи с этим, советуем вам сохранять спокойствие и хладнокровие.</w:t>
      </w:r>
    </w:p>
    <w:p w:rsidR="001E504A" w:rsidRPr="001E504A" w:rsidRDefault="001E504A" w:rsidP="00BE0DF5">
      <w:pPr>
        <w:shd w:val="clear" w:color="auto" w:fill="D6E3BC" w:themeFill="accent3" w:themeFillTint="66"/>
        <w:spacing w:before="450" w:after="0" w:line="570" w:lineRule="atLeast"/>
        <w:outlineLvl w:val="2"/>
        <w:rPr>
          <w:rFonts w:ascii="Times New Roman" w:eastAsia="Times New Roman" w:hAnsi="Times New Roman" w:cs="Times New Roman"/>
          <w:b/>
          <w:color w:val="111111"/>
          <w:sz w:val="41"/>
          <w:szCs w:val="41"/>
          <w:lang w:eastAsia="ru-RU"/>
        </w:rPr>
      </w:pPr>
      <w:r w:rsidRPr="001E504A">
        <w:rPr>
          <w:rFonts w:ascii="Times New Roman" w:eastAsia="Times New Roman" w:hAnsi="Times New Roman" w:cs="Times New Roman"/>
          <w:b/>
          <w:color w:val="111111"/>
          <w:sz w:val="41"/>
          <w:szCs w:val="41"/>
          <w:lang w:eastAsia="ru-RU"/>
        </w:rPr>
        <w:t>Какой врач лечит COVID-19</w:t>
      </w:r>
    </w:p>
    <w:p w:rsidR="001E504A" w:rsidRPr="001E504A" w:rsidRDefault="001E504A" w:rsidP="00BE0DF5">
      <w:pPr>
        <w:shd w:val="clear" w:color="auto" w:fill="FFFFFF"/>
        <w:spacing w:after="0" w:line="315" w:lineRule="atLeast"/>
        <w:ind w:firstLine="3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Лечение </w:t>
      </w:r>
      <w:proofErr w:type="spellStart"/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осуществляется врачом-инфекционистом. Перед лечением специалист проводит тщательную диагностику:</w:t>
      </w:r>
    </w:p>
    <w:p w:rsidR="001E504A" w:rsidRPr="001E504A" w:rsidRDefault="001E504A" w:rsidP="00BE0DF5">
      <w:pPr>
        <w:numPr>
          <w:ilvl w:val="0"/>
          <w:numId w:val="2"/>
        </w:numPr>
        <w:shd w:val="clear" w:color="auto" w:fill="FFFFFF"/>
        <w:spacing w:before="100" w:beforeAutospacing="1" w:after="0" w:line="360" w:lineRule="atLeast"/>
        <w:ind w:left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 тест методом </w:t>
      </w:r>
      <w:proofErr w:type="spellStart"/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полимеразной</w:t>
      </w:r>
      <w:proofErr w:type="spellEnd"/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цепной реакции (ПЦР) с обратной транскрипцией (на сегодняшний это самый точный метод выявления вируса);</w:t>
      </w:r>
    </w:p>
    <w:p w:rsidR="001E504A" w:rsidRPr="001E504A" w:rsidRDefault="001E504A" w:rsidP="00BE0DF5">
      <w:pPr>
        <w:numPr>
          <w:ilvl w:val="0"/>
          <w:numId w:val="2"/>
        </w:numPr>
        <w:shd w:val="clear" w:color="auto" w:fill="FFFFFF"/>
        <w:spacing w:before="100" w:beforeAutospacing="1" w:after="0" w:line="360" w:lineRule="atLeast"/>
        <w:ind w:left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стадию заболевания;</w:t>
      </w:r>
    </w:p>
    <w:p w:rsidR="001E504A" w:rsidRPr="001E504A" w:rsidRDefault="001E504A" w:rsidP="00BE0DF5">
      <w:pPr>
        <w:numPr>
          <w:ilvl w:val="0"/>
          <w:numId w:val="2"/>
        </w:numPr>
        <w:shd w:val="clear" w:color="auto" w:fill="FFFFFF"/>
        <w:spacing w:before="100" w:beforeAutospacing="1" w:after="0" w:line="360" w:lineRule="atLeast"/>
        <w:ind w:left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исследует тяжесть поражения внутренних органов;</w:t>
      </w:r>
    </w:p>
    <w:p w:rsidR="001E504A" w:rsidRPr="001E504A" w:rsidRDefault="001E504A" w:rsidP="00BE0DF5">
      <w:pPr>
        <w:numPr>
          <w:ilvl w:val="0"/>
          <w:numId w:val="2"/>
        </w:numPr>
        <w:shd w:val="clear" w:color="auto" w:fill="FFFFFF"/>
        <w:spacing w:before="100" w:beforeAutospacing="1" w:after="0" w:line="360" w:lineRule="atLeast"/>
        <w:ind w:left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убеждается, что нет аллергических реакций на тот или иной препарат.</w:t>
      </w:r>
    </w:p>
    <w:p w:rsidR="001E504A" w:rsidRPr="001E504A" w:rsidRDefault="001E504A" w:rsidP="00BE0DF5">
      <w:pPr>
        <w:shd w:val="clear" w:color="auto" w:fill="FFFFFF"/>
        <w:spacing w:after="0" w:line="315" w:lineRule="atLeast"/>
        <w:ind w:firstLine="3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назначается лечение, которое проводится в соответствии с реакцией организма на инфекцию и его индивидуальными особенностями.</w:t>
      </w:r>
    </w:p>
    <w:p w:rsidR="00BE0DF5" w:rsidRPr="001E504A" w:rsidRDefault="001E504A" w:rsidP="00BE0DF5">
      <w:pPr>
        <w:shd w:val="clear" w:color="auto" w:fill="D6E3BC" w:themeFill="accent3" w:themeFillTint="66"/>
        <w:spacing w:before="450" w:after="0" w:line="570" w:lineRule="atLeast"/>
        <w:outlineLvl w:val="2"/>
        <w:rPr>
          <w:rFonts w:ascii="Times New Roman" w:eastAsia="Times New Roman" w:hAnsi="Times New Roman" w:cs="Times New Roman"/>
          <w:b/>
          <w:color w:val="111111"/>
          <w:sz w:val="41"/>
          <w:szCs w:val="41"/>
          <w:lang w:eastAsia="ru-RU"/>
        </w:rPr>
      </w:pPr>
      <w:r w:rsidRPr="001E504A">
        <w:rPr>
          <w:rFonts w:ascii="Times New Roman" w:eastAsia="Times New Roman" w:hAnsi="Times New Roman" w:cs="Times New Roman"/>
          <w:b/>
          <w:color w:val="111111"/>
          <w:sz w:val="41"/>
          <w:szCs w:val="41"/>
          <w:lang w:eastAsia="ru-RU"/>
        </w:rPr>
        <w:t>Использование масок защитит от опасного вируса?</w:t>
      </w:r>
    </w:p>
    <w:p w:rsidR="00BE0DF5" w:rsidRDefault="00BE0DF5" w:rsidP="001E504A">
      <w:pPr>
        <w:shd w:val="clear" w:color="auto" w:fill="FFFFFF"/>
        <w:spacing w:after="0" w:line="315" w:lineRule="atLeast"/>
        <w:rPr>
          <w:rFonts w:ascii="Open Sans" w:eastAsia="Times New Roman" w:hAnsi="Open Sans" w:cs="Arial"/>
          <w:sz w:val="21"/>
          <w:szCs w:val="21"/>
          <w:lang w:eastAsia="ru-RU"/>
        </w:rPr>
      </w:pPr>
    </w:p>
    <w:p w:rsidR="00BE0DF5" w:rsidRDefault="00BE0DF5" w:rsidP="001E504A">
      <w:pPr>
        <w:shd w:val="clear" w:color="auto" w:fill="FFFFFF"/>
        <w:spacing w:after="0" w:line="315" w:lineRule="atLeast"/>
        <w:rPr>
          <w:rFonts w:ascii="Open Sans" w:eastAsia="Times New Roman" w:hAnsi="Open Sans" w:cs="Arial"/>
          <w:sz w:val="21"/>
          <w:szCs w:val="21"/>
          <w:lang w:eastAsia="ru-RU"/>
        </w:rPr>
      </w:pPr>
      <w:r>
        <w:rPr>
          <w:rFonts w:ascii="Open Sans" w:eastAsia="Times New Roman" w:hAnsi="Open Sans" w:cs="Arial"/>
          <w:noProof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5829300" cy="3409950"/>
            <wp:effectExtent l="19050" t="0" r="0" b="0"/>
            <wp:wrapSquare wrapText="bothSides"/>
            <wp:docPr id="5" name="Рисунок 5" descr="Одноразовые медицинские мас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дноразовые медицинские маски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0DF5" w:rsidRDefault="00BE0DF5" w:rsidP="001E504A">
      <w:pPr>
        <w:shd w:val="clear" w:color="auto" w:fill="FFFFFF"/>
        <w:spacing w:after="0" w:line="315" w:lineRule="atLeast"/>
        <w:rPr>
          <w:rFonts w:ascii="Open Sans" w:eastAsia="Times New Roman" w:hAnsi="Open Sans" w:cs="Arial"/>
          <w:sz w:val="21"/>
          <w:szCs w:val="21"/>
          <w:lang w:eastAsia="ru-RU"/>
        </w:rPr>
      </w:pPr>
    </w:p>
    <w:p w:rsidR="00BE0DF5" w:rsidRDefault="00BE0DF5" w:rsidP="001E504A">
      <w:pPr>
        <w:shd w:val="clear" w:color="auto" w:fill="FFFFFF"/>
        <w:spacing w:after="0" w:line="315" w:lineRule="atLeast"/>
        <w:rPr>
          <w:rFonts w:ascii="Open Sans" w:eastAsia="Times New Roman" w:hAnsi="Open Sans" w:cs="Arial"/>
          <w:sz w:val="21"/>
          <w:szCs w:val="21"/>
          <w:lang w:eastAsia="ru-RU"/>
        </w:rPr>
      </w:pPr>
    </w:p>
    <w:p w:rsidR="00BE0DF5" w:rsidRDefault="00BE0DF5" w:rsidP="001E504A">
      <w:pPr>
        <w:shd w:val="clear" w:color="auto" w:fill="FFFFFF"/>
        <w:spacing w:after="0" w:line="315" w:lineRule="atLeast"/>
        <w:rPr>
          <w:rFonts w:ascii="Open Sans" w:eastAsia="Times New Roman" w:hAnsi="Open Sans" w:cs="Arial"/>
          <w:sz w:val="21"/>
          <w:szCs w:val="21"/>
          <w:lang w:eastAsia="ru-RU"/>
        </w:rPr>
      </w:pPr>
    </w:p>
    <w:p w:rsidR="00BE0DF5" w:rsidRDefault="00BE0DF5" w:rsidP="001E504A">
      <w:pPr>
        <w:shd w:val="clear" w:color="auto" w:fill="FFFFFF"/>
        <w:spacing w:after="0" w:line="315" w:lineRule="atLeast"/>
        <w:rPr>
          <w:rFonts w:ascii="Open Sans" w:eastAsia="Times New Roman" w:hAnsi="Open Sans" w:cs="Arial"/>
          <w:sz w:val="21"/>
          <w:szCs w:val="21"/>
          <w:lang w:eastAsia="ru-RU"/>
        </w:rPr>
      </w:pPr>
    </w:p>
    <w:p w:rsidR="00BE0DF5" w:rsidRDefault="00BE0DF5" w:rsidP="001E504A">
      <w:pPr>
        <w:shd w:val="clear" w:color="auto" w:fill="FFFFFF"/>
        <w:spacing w:after="0" w:line="315" w:lineRule="atLeast"/>
        <w:rPr>
          <w:rFonts w:ascii="Open Sans" w:eastAsia="Times New Roman" w:hAnsi="Open Sans" w:cs="Arial"/>
          <w:sz w:val="21"/>
          <w:szCs w:val="21"/>
          <w:lang w:eastAsia="ru-RU"/>
        </w:rPr>
      </w:pPr>
    </w:p>
    <w:p w:rsidR="00BE0DF5" w:rsidRDefault="00BE0DF5" w:rsidP="001E504A">
      <w:pPr>
        <w:shd w:val="clear" w:color="auto" w:fill="FFFFFF"/>
        <w:spacing w:after="0" w:line="315" w:lineRule="atLeast"/>
        <w:rPr>
          <w:rFonts w:ascii="Open Sans" w:eastAsia="Times New Roman" w:hAnsi="Open Sans" w:cs="Arial"/>
          <w:sz w:val="21"/>
          <w:szCs w:val="21"/>
          <w:lang w:eastAsia="ru-RU"/>
        </w:rPr>
      </w:pPr>
    </w:p>
    <w:p w:rsidR="00BE0DF5" w:rsidRDefault="00BE0DF5" w:rsidP="001E504A">
      <w:pPr>
        <w:shd w:val="clear" w:color="auto" w:fill="FFFFFF"/>
        <w:spacing w:after="0" w:line="315" w:lineRule="atLeast"/>
        <w:rPr>
          <w:rFonts w:ascii="Open Sans" w:eastAsia="Times New Roman" w:hAnsi="Open Sans" w:cs="Arial"/>
          <w:sz w:val="21"/>
          <w:szCs w:val="21"/>
          <w:lang w:eastAsia="ru-RU"/>
        </w:rPr>
      </w:pPr>
    </w:p>
    <w:p w:rsidR="00BE0DF5" w:rsidRDefault="00BE0DF5" w:rsidP="001E504A">
      <w:pPr>
        <w:shd w:val="clear" w:color="auto" w:fill="FFFFFF"/>
        <w:spacing w:after="0" w:line="315" w:lineRule="atLeast"/>
        <w:rPr>
          <w:rFonts w:ascii="Open Sans" w:eastAsia="Times New Roman" w:hAnsi="Open Sans" w:cs="Arial"/>
          <w:sz w:val="21"/>
          <w:szCs w:val="21"/>
          <w:lang w:eastAsia="ru-RU"/>
        </w:rPr>
      </w:pPr>
    </w:p>
    <w:p w:rsidR="00BE0DF5" w:rsidRDefault="00BE0DF5" w:rsidP="001E504A">
      <w:pPr>
        <w:shd w:val="clear" w:color="auto" w:fill="FFFFFF"/>
        <w:spacing w:after="0" w:line="315" w:lineRule="atLeast"/>
        <w:rPr>
          <w:rFonts w:ascii="Open Sans" w:eastAsia="Times New Roman" w:hAnsi="Open Sans" w:cs="Arial"/>
          <w:sz w:val="21"/>
          <w:szCs w:val="21"/>
          <w:lang w:eastAsia="ru-RU"/>
        </w:rPr>
      </w:pPr>
    </w:p>
    <w:p w:rsidR="00BE0DF5" w:rsidRDefault="00BE0DF5" w:rsidP="001E504A">
      <w:pPr>
        <w:shd w:val="clear" w:color="auto" w:fill="FFFFFF"/>
        <w:spacing w:after="0" w:line="315" w:lineRule="atLeast"/>
        <w:rPr>
          <w:rFonts w:ascii="Open Sans" w:eastAsia="Times New Roman" w:hAnsi="Open Sans" w:cs="Arial"/>
          <w:sz w:val="21"/>
          <w:szCs w:val="21"/>
          <w:lang w:eastAsia="ru-RU"/>
        </w:rPr>
      </w:pPr>
    </w:p>
    <w:p w:rsidR="00BE0DF5" w:rsidRDefault="00BE0DF5" w:rsidP="001E504A">
      <w:pPr>
        <w:shd w:val="clear" w:color="auto" w:fill="FFFFFF"/>
        <w:spacing w:after="0" w:line="315" w:lineRule="atLeast"/>
        <w:rPr>
          <w:rFonts w:ascii="Open Sans" w:eastAsia="Times New Roman" w:hAnsi="Open Sans" w:cs="Arial"/>
          <w:sz w:val="21"/>
          <w:szCs w:val="21"/>
          <w:lang w:eastAsia="ru-RU"/>
        </w:rPr>
      </w:pPr>
    </w:p>
    <w:p w:rsidR="00BE0DF5" w:rsidRDefault="00BE0DF5" w:rsidP="001E504A">
      <w:pPr>
        <w:shd w:val="clear" w:color="auto" w:fill="FFFFFF"/>
        <w:spacing w:after="0" w:line="315" w:lineRule="atLeast"/>
        <w:rPr>
          <w:rFonts w:ascii="Open Sans" w:eastAsia="Times New Roman" w:hAnsi="Open Sans" w:cs="Arial"/>
          <w:sz w:val="21"/>
          <w:szCs w:val="21"/>
          <w:lang w:eastAsia="ru-RU"/>
        </w:rPr>
      </w:pPr>
    </w:p>
    <w:p w:rsidR="00BE0DF5" w:rsidRDefault="00BE0DF5" w:rsidP="001E504A">
      <w:pPr>
        <w:shd w:val="clear" w:color="auto" w:fill="FFFFFF"/>
        <w:spacing w:after="0" w:line="315" w:lineRule="atLeast"/>
        <w:rPr>
          <w:rFonts w:ascii="Open Sans" w:eastAsia="Times New Roman" w:hAnsi="Open Sans" w:cs="Arial"/>
          <w:sz w:val="21"/>
          <w:szCs w:val="21"/>
          <w:lang w:eastAsia="ru-RU"/>
        </w:rPr>
      </w:pPr>
    </w:p>
    <w:p w:rsidR="00BE0DF5" w:rsidRDefault="00BE0DF5" w:rsidP="001E504A">
      <w:pPr>
        <w:shd w:val="clear" w:color="auto" w:fill="FFFFFF"/>
        <w:spacing w:after="0" w:line="315" w:lineRule="atLeast"/>
        <w:rPr>
          <w:rFonts w:ascii="Open Sans" w:eastAsia="Times New Roman" w:hAnsi="Open Sans" w:cs="Arial"/>
          <w:sz w:val="21"/>
          <w:szCs w:val="21"/>
          <w:lang w:eastAsia="ru-RU"/>
        </w:rPr>
      </w:pPr>
    </w:p>
    <w:p w:rsidR="00BE0DF5" w:rsidRDefault="00BE0DF5" w:rsidP="001E504A">
      <w:pPr>
        <w:shd w:val="clear" w:color="auto" w:fill="FFFFFF"/>
        <w:spacing w:after="0" w:line="315" w:lineRule="atLeast"/>
        <w:rPr>
          <w:rFonts w:ascii="Open Sans" w:eastAsia="Times New Roman" w:hAnsi="Open Sans" w:cs="Arial"/>
          <w:sz w:val="21"/>
          <w:szCs w:val="21"/>
          <w:lang w:eastAsia="ru-RU"/>
        </w:rPr>
      </w:pPr>
    </w:p>
    <w:p w:rsidR="00BE0DF5" w:rsidRDefault="00BE0DF5" w:rsidP="001E504A">
      <w:pPr>
        <w:shd w:val="clear" w:color="auto" w:fill="FFFFFF"/>
        <w:spacing w:after="0" w:line="315" w:lineRule="atLeast"/>
        <w:rPr>
          <w:rFonts w:ascii="Open Sans" w:eastAsia="Times New Roman" w:hAnsi="Open Sans" w:cs="Arial"/>
          <w:sz w:val="21"/>
          <w:szCs w:val="21"/>
          <w:lang w:eastAsia="ru-RU"/>
        </w:rPr>
      </w:pPr>
    </w:p>
    <w:p w:rsidR="001E504A" w:rsidRPr="001E504A" w:rsidRDefault="001E504A" w:rsidP="00BE0DF5">
      <w:pPr>
        <w:shd w:val="clear" w:color="auto" w:fill="D6E3BC" w:themeFill="accent3" w:themeFillTint="66"/>
        <w:spacing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5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Одноразовые медицинские маски</w:t>
      </w:r>
    </w:p>
    <w:p w:rsidR="001E504A" w:rsidRPr="001E504A" w:rsidRDefault="001E504A" w:rsidP="00BE0DF5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 ВОЗ, исследования показали, что использование масок эффективно только для защиты работников здравоохранения и снижения риска распространения заболевания у больных пациентов. Также использование масок рекомендуется людям с респираторными симптомами, такими как кашель, чихание или одышка, даже при обращении за медицинской помощью, чтобы обезопасить окружающих.</w:t>
      </w:r>
    </w:p>
    <w:p w:rsidR="001E504A" w:rsidRPr="001E504A" w:rsidRDefault="001E504A" w:rsidP="00BE0DF5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уточняет, что маска не защищает от </w:t>
      </w:r>
      <w:proofErr w:type="spellStart"/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коронавируса</w:t>
      </w:r>
      <w:proofErr w:type="spellEnd"/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Такая профилактическая мера должна сочетаться с другими мерами, такими как гигиена, мытье рук, регулярное дезинфицирование поверхностей. Кроме того, те маски, которые обычно продаются населению в аптеках, не являются эффективной защитой, их продолжительность действия приблизительно один-два часа. Тем не менее, они могут помочь снизить риск заражения вирусом через капли от чихания или кашля.</w:t>
      </w:r>
    </w:p>
    <w:p w:rsidR="001E504A" w:rsidRPr="001E504A" w:rsidRDefault="001E504A" w:rsidP="00BE0DF5">
      <w:pPr>
        <w:shd w:val="clear" w:color="auto" w:fill="D6E3BC" w:themeFill="accent3" w:themeFillTint="66"/>
        <w:spacing w:before="450" w:after="300" w:line="570" w:lineRule="atLeast"/>
        <w:outlineLvl w:val="2"/>
        <w:rPr>
          <w:rFonts w:ascii="Times New Roman" w:eastAsia="Times New Roman" w:hAnsi="Times New Roman" w:cs="Times New Roman"/>
          <w:b/>
          <w:color w:val="111111"/>
          <w:sz w:val="41"/>
          <w:szCs w:val="41"/>
          <w:lang w:eastAsia="ru-RU"/>
        </w:rPr>
      </w:pPr>
      <w:r w:rsidRPr="001E504A">
        <w:rPr>
          <w:rFonts w:ascii="Times New Roman" w:eastAsia="Times New Roman" w:hAnsi="Times New Roman" w:cs="Times New Roman"/>
          <w:b/>
          <w:color w:val="111111"/>
          <w:sz w:val="41"/>
          <w:szCs w:val="41"/>
          <w:lang w:eastAsia="ru-RU"/>
        </w:rPr>
        <w:t>Как уменьшить риск заражения</w:t>
      </w:r>
    </w:p>
    <w:p w:rsidR="001E504A" w:rsidRPr="001E504A" w:rsidRDefault="001E504A" w:rsidP="00BE0DF5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Профилактика </w:t>
      </w:r>
      <w:proofErr w:type="gramStart"/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острых респираторных заболеваний, вызванных </w:t>
      </w:r>
      <w:proofErr w:type="spellStart"/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инфекцией не является</w:t>
      </w:r>
      <w:proofErr w:type="gramEnd"/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специфической, и производится в тех же объемах, что и при иной вирусной этиологии. Основным ее элементом, по праву можно считать недопущение скопления больших человеческих масс в замкнутых, плохо проветриваемых помещениях. Также, важным фактором распространения инфекции является общественный транспорт, использование которого должно быть временно ограниченно. </w:t>
      </w:r>
    </w:p>
    <w:p w:rsidR="001E504A" w:rsidRPr="001E504A" w:rsidRDefault="001E504A" w:rsidP="00BE0DF5">
      <w:pPr>
        <w:shd w:val="clear" w:color="auto" w:fill="FFFFFF"/>
        <w:spacing w:after="0" w:line="315" w:lineRule="atLeast"/>
        <w:ind w:firstLine="3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уменьшить риск заражения, необходимо соблюдать определенные правила:</w:t>
      </w:r>
    </w:p>
    <w:p w:rsidR="001E504A" w:rsidRPr="001E504A" w:rsidRDefault="001E504A" w:rsidP="00BE0DF5">
      <w:pPr>
        <w:numPr>
          <w:ilvl w:val="0"/>
          <w:numId w:val="3"/>
        </w:numPr>
        <w:shd w:val="clear" w:color="auto" w:fill="FFFFFF"/>
        <w:spacing w:before="100" w:beforeAutospacing="1" w:after="0" w:line="360" w:lineRule="atLeast"/>
        <w:ind w:left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носить одноразовые медицинские маски;</w:t>
      </w:r>
    </w:p>
    <w:p w:rsidR="001E504A" w:rsidRPr="001E504A" w:rsidRDefault="001E504A" w:rsidP="00BE0DF5">
      <w:pPr>
        <w:numPr>
          <w:ilvl w:val="0"/>
          <w:numId w:val="3"/>
        </w:numPr>
        <w:shd w:val="clear" w:color="auto" w:fill="FFFFFF"/>
        <w:spacing w:before="100" w:beforeAutospacing="1" w:after="0" w:line="360" w:lineRule="atLeast"/>
        <w:ind w:left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трогать лицо;</w:t>
      </w:r>
    </w:p>
    <w:p w:rsidR="001E504A" w:rsidRPr="001E504A" w:rsidRDefault="001E504A" w:rsidP="00BE0DF5">
      <w:pPr>
        <w:numPr>
          <w:ilvl w:val="0"/>
          <w:numId w:val="3"/>
        </w:numPr>
        <w:shd w:val="clear" w:color="auto" w:fill="FFFFFF"/>
        <w:spacing w:before="100" w:beforeAutospacing="1" w:after="0" w:line="360" w:lineRule="atLeast"/>
        <w:ind w:left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 мыть руки водой с мылом либо использовать дезинфицирующее средство, особенно после улицы;</w:t>
      </w:r>
    </w:p>
    <w:p w:rsidR="001E504A" w:rsidRPr="001E504A" w:rsidRDefault="001E504A" w:rsidP="00BE0DF5">
      <w:pPr>
        <w:numPr>
          <w:ilvl w:val="0"/>
          <w:numId w:val="3"/>
        </w:numPr>
        <w:shd w:val="clear" w:color="auto" w:fill="FFFFFF"/>
        <w:spacing w:before="100" w:beforeAutospacing="1" w:after="0" w:line="360" w:lineRule="atLeast"/>
        <w:ind w:left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избегать людных мест (собраний, спортивных и других массовых мероприятий);</w:t>
      </w:r>
    </w:p>
    <w:p w:rsidR="001E504A" w:rsidRPr="001E504A" w:rsidRDefault="001E504A" w:rsidP="00BE0DF5">
      <w:pPr>
        <w:numPr>
          <w:ilvl w:val="0"/>
          <w:numId w:val="3"/>
        </w:numPr>
        <w:shd w:val="clear" w:color="auto" w:fill="FFFFFF"/>
        <w:spacing w:before="100" w:beforeAutospacing="1" w:after="0" w:line="360" w:lineRule="atLeast"/>
        <w:ind w:left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ограничить при приветствии рукопожатия;</w:t>
      </w:r>
    </w:p>
    <w:p w:rsidR="001E504A" w:rsidRPr="001E504A" w:rsidRDefault="001E504A" w:rsidP="00BE0DF5">
      <w:pPr>
        <w:numPr>
          <w:ilvl w:val="0"/>
          <w:numId w:val="3"/>
        </w:numPr>
        <w:shd w:val="clear" w:color="auto" w:fill="FFFFFF"/>
        <w:spacing w:before="100" w:beforeAutospacing="1" w:after="0" w:line="360" w:lineRule="atLeast"/>
        <w:ind w:left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проветривать помещение, в котором находитесь и обязательно проводить в нем влажную уборку;</w:t>
      </w:r>
    </w:p>
    <w:p w:rsidR="001E504A" w:rsidRPr="001E504A" w:rsidRDefault="001E504A" w:rsidP="00BE0DF5">
      <w:pPr>
        <w:numPr>
          <w:ilvl w:val="0"/>
          <w:numId w:val="3"/>
        </w:numPr>
        <w:shd w:val="clear" w:color="auto" w:fill="FFFFFF"/>
        <w:spacing w:before="100" w:beforeAutospacing="1" w:after="0" w:line="360" w:lineRule="atLeast"/>
        <w:ind w:left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только своим полотенцем и зубной щеткой.</w:t>
      </w:r>
    </w:p>
    <w:p w:rsidR="001E504A" w:rsidRPr="001E504A" w:rsidRDefault="001E504A" w:rsidP="00BE0DF5">
      <w:pPr>
        <w:shd w:val="clear" w:color="auto" w:fill="FFFFFF"/>
        <w:spacing w:after="0" w:line="315" w:lineRule="atLeast"/>
        <w:ind w:firstLine="3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эти советы довольно просты. Естественно, следование им потребует определенного внимания и предусмотрительности. Но соблюдая вышеперечисленные меры профилактики, можно серьезно обезопасить себя. Если вокруг все заражены, то стоит на время пандемии оставаться дома. В этом случае вероятность заразиться стремится к нулю.</w:t>
      </w:r>
    </w:p>
    <w:p w:rsidR="001E504A" w:rsidRPr="001E504A" w:rsidRDefault="001E504A" w:rsidP="00BE0DF5">
      <w:pPr>
        <w:shd w:val="clear" w:color="auto" w:fill="FFFFFF"/>
        <w:spacing w:after="0" w:line="315" w:lineRule="atLeast"/>
        <w:ind w:firstLine="3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касается того, может ли вирус передаваться через объекты, такие как монеты и банкноты. Реальность такова, что риск заражения при контакте с ними </w:t>
      </w:r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очень низок, но не стоит пренебрегать правилами гигиены и обязательно мыть руки с мылом после совершения покупок.</w:t>
      </w:r>
    </w:p>
    <w:p w:rsidR="001E504A" w:rsidRPr="001E504A" w:rsidRDefault="001E504A" w:rsidP="00BE0DF5">
      <w:pPr>
        <w:shd w:val="clear" w:color="auto" w:fill="D6E3BC" w:themeFill="accent3" w:themeFillTint="66"/>
        <w:spacing w:before="450" w:after="0" w:line="570" w:lineRule="atLeast"/>
        <w:outlineLvl w:val="2"/>
        <w:rPr>
          <w:rFonts w:ascii="Times New Roman" w:eastAsia="Times New Roman" w:hAnsi="Times New Roman" w:cs="Times New Roman"/>
          <w:b/>
          <w:color w:val="111111"/>
          <w:sz w:val="41"/>
          <w:szCs w:val="41"/>
          <w:lang w:eastAsia="ru-RU"/>
        </w:rPr>
      </w:pPr>
      <w:r w:rsidRPr="001E504A">
        <w:rPr>
          <w:rFonts w:ascii="Times New Roman" w:eastAsia="Times New Roman" w:hAnsi="Times New Roman" w:cs="Times New Roman"/>
          <w:b/>
          <w:color w:val="111111"/>
          <w:sz w:val="41"/>
          <w:szCs w:val="41"/>
          <w:lang w:eastAsia="ru-RU"/>
        </w:rPr>
        <w:t>Чем дезинфицировать поверхности в доме</w:t>
      </w:r>
    </w:p>
    <w:p w:rsidR="001E504A" w:rsidRPr="001E504A" w:rsidRDefault="001E504A" w:rsidP="00BE0DF5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Важным способом борьбы с распространением </w:t>
      </w:r>
      <w:proofErr w:type="spellStart"/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патогена</w:t>
      </w:r>
      <w:proofErr w:type="spellEnd"/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считается регулярная дезинфекция. Она должна проводиться регулярно, не менее двух раз в сутки. </w:t>
      </w:r>
      <w:proofErr w:type="spellStart"/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</w:t>
      </w:r>
      <w:proofErr w:type="spellEnd"/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COVID-19 не относится к группе устойчивых вирусов, а значит применение классических </w:t>
      </w:r>
      <w:proofErr w:type="spellStart"/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дезинфектантов</w:t>
      </w:r>
      <w:proofErr w:type="spellEnd"/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обработки поверхностей и помещений будет оказывать значительный эффект в борьбе с вирусными частицами.</w:t>
      </w:r>
    </w:p>
    <w:p w:rsidR="00BE0DF5" w:rsidRDefault="001E504A" w:rsidP="00BE0DF5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Известно, что COVID-19 не был обнаружен в воздухе, но он несколько часов способен «выживать» на поверхности. Отсюда важность очистки и дезинфекции всего, что может соприкасаться с руками, поскольку именно через них вирусы и бактерии попадают в рот, нос и глаза и заражают организм. Это зависит от типа поверхности, концентрации вируса, температуры и влажности. Известно, что </w:t>
      </w:r>
      <w:proofErr w:type="spellStart"/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</w:t>
      </w:r>
      <w:proofErr w:type="spellEnd"/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выжить от нескольких часов до 5 дней. Поэтому сначала нужно провести уборку, а потом продезинфицировать все поверхности химическим агентом, который может содержать спирт или хлор.</w:t>
      </w:r>
    </w:p>
    <w:p w:rsidR="00BE0DF5" w:rsidRDefault="00BE0DF5" w:rsidP="00BE0DF5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04A" w:rsidRPr="001E504A" w:rsidRDefault="001E504A" w:rsidP="00267721">
      <w:pPr>
        <w:shd w:val="clear" w:color="auto" w:fill="FFFFFF"/>
        <w:spacing w:after="0" w:line="315" w:lineRule="atLeast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Open Sans" w:eastAsia="Times New Roman" w:hAnsi="Open Sans" w:cs="Arial"/>
          <w:noProof/>
          <w:sz w:val="21"/>
          <w:szCs w:val="21"/>
          <w:lang w:eastAsia="ru-RU"/>
        </w:rPr>
        <w:drawing>
          <wp:inline distT="0" distB="0" distL="0" distR="0">
            <wp:extent cx="5702300" cy="4276725"/>
            <wp:effectExtent l="19050" t="0" r="0" b="0"/>
            <wp:docPr id="6" name="Рисунок 6" descr="Изопропиловый спир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Изопропиловый спирт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0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Изопропиловый спирт для бытового применения — отличный антисептик</w:t>
      </w:r>
    </w:p>
    <w:p w:rsidR="001E504A" w:rsidRPr="001E504A" w:rsidRDefault="001E504A" w:rsidP="0026772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Спирт обладает лучшим бактерицидным действием, поэтому идеальным вариантом является разбавленный в воде спирт в концентрации от 65%. Данным раствором следует периодически обрызгивать поверхности в помещениях и проводить дезинфекцию пола, дверных ручек, пультов дистанционного управления, световых </w:t>
      </w:r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клавиш, мобильных телефонов и всего того, чего человек касается руками и что может быть источником инфицирования.</w:t>
      </w:r>
      <w:proofErr w:type="gramEnd"/>
    </w:p>
    <w:p w:rsidR="001E504A" w:rsidRPr="001E504A" w:rsidRDefault="001E504A" w:rsidP="00267721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часто это делать? Как можно чаще, идеально — это несколько раз в день, хотя быть параноиком тоже нехорошо.</w:t>
      </w:r>
    </w:p>
    <w:p w:rsidR="001E504A" w:rsidRPr="001E504A" w:rsidRDefault="001E504A" w:rsidP="00267721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касается отбеливателя, продукта, который также убивает </w:t>
      </w:r>
      <w:proofErr w:type="spellStart"/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</w:t>
      </w:r>
      <w:proofErr w:type="spellEnd"/>
      <w:r w:rsidRPr="001E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 вирусы и бактерии, то следует всегда читать этикетку, чтобы увидеть концентрацию хлора, содержащегося в разных марках, и разбавить его в соответствии с указанной концентрацией.</w:t>
      </w:r>
    </w:p>
    <w:p w:rsidR="002635D8" w:rsidRPr="00267721" w:rsidRDefault="002635D8" w:rsidP="0026772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635D8" w:rsidRPr="00267721" w:rsidSect="00BE0DF5">
      <w:pgSz w:w="11906" w:h="16838"/>
      <w:pgMar w:top="709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C0F50"/>
    <w:multiLevelType w:val="multilevel"/>
    <w:tmpl w:val="368E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C72D97"/>
    <w:multiLevelType w:val="multilevel"/>
    <w:tmpl w:val="83BA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DC6302"/>
    <w:multiLevelType w:val="multilevel"/>
    <w:tmpl w:val="39CA7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1E504A"/>
    <w:rsid w:val="000A7677"/>
    <w:rsid w:val="001E504A"/>
    <w:rsid w:val="00215D83"/>
    <w:rsid w:val="002635D8"/>
    <w:rsid w:val="00267721"/>
    <w:rsid w:val="00283A6F"/>
    <w:rsid w:val="002C5436"/>
    <w:rsid w:val="00347BE5"/>
    <w:rsid w:val="00417F82"/>
    <w:rsid w:val="004E386D"/>
    <w:rsid w:val="004E5757"/>
    <w:rsid w:val="00507D51"/>
    <w:rsid w:val="005B62C1"/>
    <w:rsid w:val="005F763A"/>
    <w:rsid w:val="00632C19"/>
    <w:rsid w:val="006732DA"/>
    <w:rsid w:val="00712915"/>
    <w:rsid w:val="007C7EA2"/>
    <w:rsid w:val="00932CB5"/>
    <w:rsid w:val="009363AF"/>
    <w:rsid w:val="009854EB"/>
    <w:rsid w:val="00AA6DC9"/>
    <w:rsid w:val="00B526A6"/>
    <w:rsid w:val="00B65915"/>
    <w:rsid w:val="00BA431F"/>
    <w:rsid w:val="00BE0DF5"/>
    <w:rsid w:val="00CE5046"/>
    <w:rsid w:val="00DE0610"/>
    <w:rsid w:val="00EC6BB4"/>
    <w:rsid w:val="00F341F6"/>
    <w:rsid w:val="00FC5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0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1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6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953825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62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1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66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248430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301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002560">
                                              <w:marLeft w:val="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2976809">
                                              <w:marLeft w:val="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2125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6415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288180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296166">
                                      <w:marLeft w:val="-45"/>
                                      <w:marRight w:val="-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087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416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659081">
                                                  <w:marLeft w:val="-9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8612325">
                                              <w:marLeft w:val="-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2306500">
                                              <w:marLeft w:val="-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9117627">
                                              <w:marLeft w:val="-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5935928">
                                              <w:marLeft w:val="-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0931396">
                                              <w:marLeft w:val="-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9361566">
                                              <w:marLeft w:val="-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3993197">
                                              <w:marLeft w:val="-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533969">
                                              <w:marLeft w:val="-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934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1405492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8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8271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971113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686993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1313343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489320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0067393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346283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tabletix.ru/wp-content/uploads/2020/03/rian_6200673.hr_.ru_.jpg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1742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2020-09-09T09:17:00Z</dcterms:created>
  <dcterms:modified xsi:type="dcterms:W3CDTF">2020-09-09T09:58:00Z</dcterms:modified>
</cp:coreProperties>
</file>